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1B3B5" w14:textId="3412A7CE" w:rsidR="00D1583F" w:rsidRDefault="00BC6B37" w:rsidP="00DA2B58">
      <w:pPr>
        <w:pStyle w:val="BodyA"/>
        <w:spacing w:line="360" w:lineRule="auto"/>
        <w:ind w:firstLine="0"/>
        <w:jc w:val="center"/>
        <w:rPr>
          <w:b/>
          <w:bCs/>
          <w:sz w:val="32"/>
          <w:szCs w:val="32"/>
        </w:rPr>
      </w:pPr>
      <w:bookmarkStart w:id="0" w:name="_GoBack"/>
      <w:r w:rsidRPr="00D1583F">
        <w:rPr>
          <w:b/>
          <w:bCs/>
          <w:sz w:val="32"/>
          <w:szCs w:val="32"/>
        </w:rPr>
        <w:t>Етапи в развитието на гласа</w:t>
      </w:r>
      <w:r w:rsidR="00D1583F" w:rsidRPr="00D1583F">
        <w:rPr>
          <w:b/>
          <w:bCs/>
          <w:sz w:val="32"/>
          <w:szCs w:val="32"/>
        </w:rPr>
        <w:t>.</w:t>
      </w:r>
      <w:r w:rsidRPr="00D1583F">
        <w:rPr>
          <w:b/>
          <w:bCs/>
          <w:sz w:val="32"/>
          <w:szCs w:val="32"/>
        </w:rPr>
        <w:t xml:space="preserve"> </w:t>
      </w:r>
      <w:r w:rsidR="009248F8">
        <w:rPr>
          <w:b/>
          <w:bCs/>
          <w:sz w:val="32"/>
          <w:szCs w:val="32"/>
        </w:rPr>
        <w:t xml:space="preserve">Синергизъм </w:t>
      </w:r>
      <w:r w:rsidR="000E1EAA">
        <w:rPr>
          <w:b/>
          <w:bCs/>
          <w:sz w:val="32"/>
          <w:szCs w:val="32"/>
        </w:rPr>
        <w:t>в</w:t>
      </w:r>
      <w:r w:rsidR="009248F8">
        <w:rPr>
          <w:b/>
          <w:bCs/>
          <w:sz w:val="32"/>
          <w:szCs w:val="32"/>
        </w:rPr>
        <w:t xml:space="preserve"> и</w:t>
      </w:r>
      <w:r w:rsidRPr="00D1583F">
        <w:rPr>
          <w:b/>
          <w:bCs/>
          <w:sz w:val="32"/>
          <w:szCs w:val="32"/>
        </w:rPr>
        <w:t>нструментариум</w:t>
      </w:r>
      <w:r w:rsidR="000E1EAA">
        <w:rPr>
          <w:b/>
          <w:bCs/>
          <w:sz w:val="32"/>
          <w:szCs w:val="32"/>
        </w:rPr>
        <w:t>а</w:t>
      </w:r>
      <w:r w:rsidRPr="00D1583F">
        <w:rPr>
          <w:b/>
          <w:bCs/>
          <w:sz w:val="32"/>
          <w:szCs w:val="32"/>
        </w:rPr>
        <w:t xml:space="preserve"> </w:t>
      </w:r>
      <w:r w:rsidR="000E1EAA">
        <w:rPr>
          <w:b/>
          <w:bCs/>
          <w:sz w:val="32"/>
          <w:szCs w:val="32"/>
        </w:rPr>
        <w:t>на</w:t>
      </w:r>
      <w:r w:rsidRPr="00D1583F">
        <w:rPr>
          <w:b/>
          <w:bCs/>
          <w:sz w:val="32"/>
          <w:szCs w:val="32"/>
        </w:rPr>
        <w:t xml:space="preserve"> вокалната техника</w:t>
      </w:r>
    </w:p>
    <w:bookmarkEnd w:id="0"/>
    <w:p w14:paraId="26FC997B" w14:textId="63052FF1" w:rsidR="00FC429C" w:rsidRPr="00BB316E" w:rsidRDefault="00D1583F" w:rsidP="008E3F4E">
      <w:pPr>
        <w:pStyle w:val="BodyA"/>
        <w:spacing w:line="360" w:lineRule="auto"/>
        <w:ind w:firstLine="0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Павлета Семова</w:t>
      </w:r>
    </w:p>
    <w:p w14:paraId="590D090A" w14:textId="77777777" w:rsidR="008E3F4E" w:rsidRPr="008E3F4E" w:rsidRDefault="008E3F4E" w:rsidP="008E3F4E">
      <w:pPr>
        <w:pStyle w:val="BodyA"/>
        <w:spacing w:line="360" w:lineRule="auto"/>
        <w:ind w:firstLine="0"/>
        <w:rPr>
          <w:sz w:val="28"/>
          <w:szCs w:val="28"/>
        </w:rPr>
      </w:pPr>
    </w:p>
    <w:p w14:paraId="052628C3" w14:textId="481037F1" w:rsidR="00EC6284" w:rsidRPr="0009253D" w:rsidRDefault="00DC79D1" w:rsidP="00980808">
      <w:pPr>
        <w:spacing w:line="360" w:lineRule="auto"/>
        <w:ind w:firstLine="4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Във вокалното изкуство п</w:t>
      </w:r>
      <w:r w:rsidR="00FC429C" w:rsidRPr="00B93BBF">
        <w:rPr>
          <w:sz w:val="28"/>
          <w:szCs w:val="28"/>
          <w:lang w:val="bg-BG"/>
        </w:rPr>
        <w:t xml:space="preserve">одготовката на професионалния глас започва от ранна </w:t>
      </w:r>
      <w:r w:rsidR="00FC429C" w:rsidRPr="00B93BBF">
        <w:rPr>
          <w:i/>
          <w:iCs/>
          <w:sz w:val="28"/>
          <w:szCs w:val="28"/>
          <w:lang w:val="bg-BG"/>
        </w:rPr>
        <w:t>детска възраст</w:t>
      </w:r>
      <w:r w:rsidR="009D5C47">
        <w:rPr>
          <w:i/>
          <w:iCs/>
          <w:color w:val="008000"/>
          <w:sz w:val="28"/>
          <w:szCs w:val="28"/>
          <w:lang w:val="bg-BG"/>
        </w:rPr>
        <w:t xml:space="preserve"> - </w:t>
      </w:r>
      <w:r w:rsidR="000855B1" w:rsidRPr="00A506EA">
        <w:rPr>
          <w:i/>
          <w:iCs/>
          <w:sz w:val="28"/>
          <w:szCs w:val="28"/>
          <w:lang w:val="bg-BG"/>
        </w:rPr>
        <w:t>пред мутационния период</w:t>
      </w:r>
      <w:r w:rsidR="00FC429C" w:rsidRPr="00A506EA">
        <w:rPr>
          <w:sz w:val="28"/>
          <w:szCs w:val="28"/>
          <w:lang w:val="bg-BG"/>
        </w:rPr>
        <w:t xml:space="preserve"> преминава през </w:t>
      </w:r>
      <w:r w:rsidR="006C6233" w:rsidRPr="00A506EA">
        <w:rPr>
          <w:sz w:val="28"/>
          <w:szCs w:val="28"/>
          <w:lang w:val="bg-BG"/>
        </w:rPr>
        <w:t xml:space="preserve">него и </w:t>
      </w:r>
      <w:r w:rsidR="00FC429C" w:rsidRPr="00A506EA">
        <w:rPr>
          <w:i/>
          <w:iCs/>
          <w:sz w:val="28"/>
          <w:szCs w:val="28"/>
          <w:lang w:val="bg-BG"/>
        </w:rPr>
        <w:t>след мутационния</w:t>
      </w:r>
      <w:r w:rsidR="00FC429C" w:rsidRPr="00A506EA">
        <w:rPr>
          <w:sz w:val="28"/>
          <w:szCs w:val="28"/>
          <w:lang w:val="bg-BG"/>
        </w:rPr>
        <w:t xml:space="preserve"> период и се стиг</w:t>
      </w:r>
      <w:r w:rsidR="00BB316E" w:rsidRPr="00A506EA">
        <w:rPr>
          <w:sz w:val="28"/>
          <w:szCs w:val="28"/>
          <w:lang w:val="bg-BG"/>
        </w:rPr>
        <w:t>а</w:t>
      </w:r>
      <w:r w:rsidR="00FC429C" w:rsidRPr="00A506EA">
        <w:rPr>
          <w:sz w:val="28"/>
          <w:szCs w:val="28"/>
          <w:lang w:val="bg-BG"/>
        </w:rPr>
        <w:t xml:space="preserve"> до същинската работа с </w:t>
      </w:r>
      <w:r w:rsidR="00FC429C" w:rsidRPr="00A506EA">
        <w:rPr>
          <w:i/>
          <w:iCs/>
          <w:sz w:val="28"/>
          <w:szCs w:val="28"/>
          <w:lang w:val="bg-BG"/>
        </w:rPr>
        <w:t>певческия глас</w:t>
      </w:r>
      <w:r w:rsidR="00FC429C" w:rsidRPr="00A506EA">
        <w:rPr>
          <w:sz w:val="28"/>
          <w:szCs w:val="28"/>
          <w:lang w:val="bg-BG"/>
        </w:rPr>
        <w:t>. Тези факти са известни в литературата за вокал</w:t>
      </w:r>
      <w:r w:rsidRPr="00A506EA">
        <w:rPr>
          <w:sz w:val="28"/>
          <w:szCs w:val="28"/>
          <w:lang w:val="bg-BG"/>
        </w:rPr>
        <w:t>а</w:t>
      </w:r>
      <w:r w:rsidR="00FC429C" w:rsidRPr="00A506EA">
        <w:rPr>
          <w:sz w:val="28"/>
          <w:szCs w:val="28"/>
          <w:lang w:val="bg-BG"/>
        </w:rPr>
        <w:t xml:space="preserve">, </w:t>
      </w:r>
      <w:r w:rsidR="00BB316E" w:rsidRPr="00A506EA">
        <w:rPr>
          <w:sz w:val="28"/>
          <w:szCs w:val="28"/>
          <w:lang w:val="bg-BG"/>
        </w:rPr>
        <w:t>а</w:t>
      </w:r>
      <w:r w:rsidR="00FC429C" w:rsidRPr="00A506EA">
        <w:rPr>
          <w:sz w:val="28"/>
          <w:szCs w:val="28"/>
          <w:lang w:val="bg-BG"/>
        </w:rPr>
        <w:t xml:space="preserve"> </w:t>
      </w:r>
      <w:r w:rsidR="00BB316E" w:rsidRPr="00A506EA">
        <w:rPr>
          <w:sz w:val="28"/>
          <w:szCs w:val="28"/>
          <w:lang w:val="bg-BG"/>
        </w:rPr>
        <w:t xml:space="preserve">новото </w:t>
      </w:r>
      <w:r w:rsidR="00FC429C" w:rsidRPr="00A506EA">
        <w:rPr>
          <w:sz w:val="28"/>
          <w:szCs w:val="28"/>
          <w:lang w:val="bg-BG"/>
        </w:rPr>
        <w:t xml:space="preserve">в практиката </w:t>
      </w:r>
      <w:r w:rsidR="00EC6284" w:rsidRPr="00A506EA">
        <w:rPr>
          <w:sz w:val="28"/>
          <w:szCs w:val="28"/>
          <w:lang w:val="bg-BG"/>
        </w:rPr>
        <w:t xml:space="preserve">на </w:t>
      </w:r>
      <w:r w:rsidR="00FC429C" w:rsidRPr="00A506EA">
        <w:rPr>
          <w:sz w:val="28"/>
          <w:szCs w:val="28"/>
          <w:lang w:val="bg-BG"/>
        </w:rPr>
        <w:t>вокал</w:t>
      </w:r>
      <w:r w:rsidR="00EC6284" w:rsidRPr="00A506EA">
        <w:rPr>
          <w:sz w:val="28"/>
          <w:szCs w:val="28"/>
          <w:lang w:val="bg-BG"/>
        </w:rPr>
        <w:t>ните</w:t>
      </w:r>
      <w:r w:rsidR="00FC429C" w:rsidRPr="00A506EA">
        <w:rPr>
          <w:sz w:val="28"/>
          <w:szCs w:val="28"/>
          <w:lang w:val="bg-BG"/>
        </w:rPr>
        <w:t xml:space="preserve"> педаго</w:t>
      </w:r>
      <w:r w:rsidR="00EC6284" w:rsidRPr="00A506EA">
        <w:rPr>
          <w:sz w:val="28"/>
          <w:szCs w:val="28"/>
          <w:lang w:val="bg-BG"/>
        </w:rPr>
        <w:t>зи</w:t>
      </w:r>
      <w:r w:rsidR="00FC429C" w:rsidRPr="00A506EA">
        <w:rPr>
          <w:sz w:val="28"/>
          <w:szCs w:val="28"/>
          <w:lang w:val="bg-BG"/>
        </w:rPr>
        <w:t xml:space="preserve"> </w:t>
      </w:r>
      <w:r w:rsidR="00EC6284" w:rsidRPr="00A506EA">
        <w:rPr>
          <w:sz w:val="28"/>
          <w:szCs w:val="28"/>
          <w:lang w:val="bg-BG"/>
        </w:rPr>
        <w:t>за развиване</w:t>
      </w:r>
      <w:r w:rsidR="00EC6284" w:rsidRPr="009C2512">
        <w:rPr>
          <w:sz w:val="28"/>
          <w:szCs w:val="28"/>
          <w:lang w:val="bg-BG"/>
        </w:rPr>
        <w:t xml:space="preserve"> на гласа и вокална постановка е </w:t>
      </w:r>
      <w:r w:rsidR="00FC429C" w:rsidRPr="009C2512">
        <w:rPr>
          <w:sz w:val="28"/>
          <w:szCs w:val="28"/>
          <w:lang w:val="bg-BG"/>
        </w:rPr>
        <w:t>прил</w:t>
      </w:r>
      <w:r w:rsidR="00BB316E">
        <w:rPr>
          <w:sz w:val="28"/>
          <w:szCs w:val="28"/>
          <w:lang w:val="bg-BG"/>
        </w:rPr>
        <w:t>ожението и</w:t>
      </w:r>
      <w:r w:rsidR="00EC6284" w:rsidRPr="009C2512">
        <w:rPr>
          <w:sz w:val="28"/>
          <w:szCs w:val="28"/>
          <w:lang w:val="bg-BG"/>
        </w:rPr>
        <w:t xml:space="preserve"> съчетание </w:t>
      </w:r>
      <w:r w:rsidR="00BB316E">
        <w:rPr>
          <w:sz w:val="28"/>
          <w:szCs w:val="28"/>
          <w:lang w:val="bg-BG"/>
        </w:rPr>
        <w:t>на</w:t>
      </w:r>
      <w:r w:rsidR="00EC6284" w:rsidRPr="009C2512">
        <w:rPr>
          <w:sz w:val="28"/>
          <w:szCs w:val="28"/>
          <w:lang w:val="bg-BG"/>
        </w:rPr>
        <w:t xml:space="preserve"> класическите</w:t>
      </w:r>
      <w:r w:rsidR="00BB316E">
        <w:rPr>
          <w:sz w:val="28"/>
          <w:szCs w:val="28"/>
          <w:lang w:val="bg-BG"/>
        </w:rPr>
        <w:t xml:space="preserve"> методи с</w:t>
      </w:r>
      <w:r w:rsidR="00EC6284" w:rsidRPr="009C2512">
        <w:rPr>
          <w:sz w:val="28"/>
          <w:szCs w:val="28"/>
          <w:lang w:val="bg-BG"/>
        </w:rPr>
        <w:t xml:space="preserve"> </w:t>
      </w:r>
      <w:r w:rsidR="00FC429C" w:rsidRPr="009C2512">
        <w:rPr>
          <w:sz w:val="28"/>
          <w:szCs w:val="28"/>
          <w:lang w:val="bg-BG"/>
        </w:rPr>
        <w:t xml:space="preserve">нестандартни и </w:t>
      </w:r>
      <w:r w:rsidR="00BB316E">
        <w:rPr>
          <w:sz w:val="28"/>
          <w:szCs w:val="28"/>
          <w:lang w:val="bg-BG"/>
        </w:rPr>
        <w:t xml:space="preserve">недотам </w:t>
      </w:r>
      <w:r w:rsidR="00FC429C" w:rsidRPr="009C2512">
        <w:rPr>
          <w:sz w:val="28"/>
          <w:szCs w:val="28"/>
          <w:lang w:val="bg-BG"/>
        </w:rPr>
        <w:t>популярни упражнения.</w:t>
      </w:r>
      <w:r w:rsidR="000855B1" w:rsidRPr="009C2512">
        <w:rPr>
          <w:sz w:val="28"/>
          <w:szCs w:val="28"/>
          <w:lang w:val="bg-BG"/>
        </w:rPr>
        <w:t xml:space="preserve"> </w:t>
      </w:r>
      <w:r w:rsidR="000855B1" w:rsidRPr="0009253D">
        <w:rPr>
          <w:sz w:val="28"/>
          <w:szCs w:val="28"/>
          <w:lang w:val="bg-BG"/>
        </w:rPr>
        <w:t xml:space="preserve">Следователно е необходим специфичен подход в изграждането на вокална постановка и конкретно при обучението </w:t>
      </w:r>
      <w:r w:rsidR="00797C7A" w:rsidRPr="0009253D">
        <w:rPr>
          <w:sz w:val="28"/>
          <w:szCs w:val="28"/>
          <w:lang w:val="bg-BG"/>
        </w:rPr>
        <w:t xml:space="preserve">на </w:t>
      </w:r>
      <w:r w:rsidR="000855B1" w:rsidRPr="0009253D">
        <w:rPr>
          <w:sz w:val="28"/>
          <w:szCs w:val="28"/>
          <w:lang w:val="bg-BG"/>
        </w:rPr>
        <w:t>певците. В тази връзка анализи</w:t>
      </w:r>
      <w:r w:rsidR="00B604EF" w:rsidRPr="0009253D">
        <w:rPr>
          <w:sz w:val="28"/>
          <w:szCs w:val="28"/>
          <w:lang w:val="bg-BG"/>
        </w:rPr>
        <w:t>те</w:t>
      </w:r>
      <w:r w:rsidR="000855B1" w:rsidRPr="0009253D">
        <w:rPr>
          <w:sz w:val="28"/>
          <w:szCs w:val="28"/>
          <w:lang w:val="bg-BG"/>
        </w:rPr>
        <w:t xml:space="preserve"> и опис</w:t>
      </w:r>
      <w:r w:rsidR="00B604EF" w:rsidRPr="0009253D">
        <w:rPr>
          <w:sz w:val="28"/>
          <w:szCs w:val="28"/>
          <w:lang w:val="bg-BG"/>
        </w:rPr>
        <w:t>аните</w:t>
      </w:r>
      <w:r w:rsidR="000855B1" w:rsidRPr="0009253D">
        <w:rPr>
          <w:sz w:val="28"/>
          <w:szCs w:val="28"/>
          <w:lang w:val="bg-BG"/>
        </w:rPr>
        <w:t xml:space="preserve"> редица практики разнородни на пръв поглед</w:t>
      </w:r>
      <w:r w:rsidR="00B604EF" w:rsidRPr="0009253D">
        <w:rPr>
          <w:sz w:val="28"/>
          <w:szCs w:val="28"/>
          <w:lang w:val="bg-BG"/>
        </w:rPr>
        <w:t xml:space="preserve"> са</w:t>
      </w:r>
      <w:r w:rsidR="000855B1" w:rsidRPr="0009253D">
        <w:rPr>
          <w:sz w:val="28"/>
          <w:szCs w:val="28"/>
          <w:lang w:val="bg-BG"/>
        </w:rPr>
        <w:t xml:space="preserve"> обединени в един метод доказал своята резултатност – синергетичния. Той се базира на опитност придобита в области н</w:t>
      </w:r>
      <w:r w:rsidR="009C2512" w:rsidRPr="0009253D">
        <w:rPr>
          <w:sz w:val="28"/>
          <w:szCs w:val="28"/>
          <w:lang w:val="bg-BG"/>
        </w:rPr>
        <w:t>а различни методи и практики.</w:t>
      </w:r>
    </w:p>
    <w:p w14:paraId="04211BC2" w14:textId="536515D7" w:rsidR="00B05C20" w:rsidRDefault="00F33E5A" w:rsidP="00B604EF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EC6284" w:rsidRPr="006C623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допълнение на класически </w:t>
      </w:r>
      <w:r w:rsidR="00EC6284" w:rsidRPr="006C6233">
        <w:rPr>
          <w:rFonts w:ascii="Times New Roman" w:hAnsi="Times New Roman" w:cs="Times New Roman"/>
          <w:sz w:val="28"/>
          <w:szCs w:val="28"/>
          <w:lang w:val="bg-BG"/>
        </w:rPr>
        <w:t xml:space="preserve">утвърдената схема на обучение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в синхрон с принципа на синергизма </w:t>
      </w:r>
      <w:r w:rsidR="00FC429C" w:rsidRPr="006C6233">
        <w:rPr>
          <w:rFonts w:ascii="Times New Roman" w:hAnsi="Times New Roman" w:cs="Times New Roman"/>
          <w:sz w:val="28"/>
          <w:szCs w:val="28"/>
          <w:lang w:val="bg-BG"/>
        </w:rPr>
        <w:t xml:space="preserve">е използването на театрални и психофизични </w:t>
      </w:r>
      <w:r w:rsidR="003F1E34" w:rsidRPr="006C6233">
        <w:rPr>
          <w:rFonts w:ascii="Times New Roman" w:hAnsi="Times New Roman" w:cs="Times New Roman"/>
          <w:sz w:val="28"/>
          <w:szCs w:val="28"/>
          <w:lang w:val="bg-BG"/>
        </w:rPr>
        <w:t>упражнения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EC6284" w:rsidRPr="006C623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530FC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EC6284" w:rsidRPr="006C6233">
        <w:rPr>
          <w:rFonts w:ascii="Times New Roman" w:hAnsi="Times New Roman" w:cs="Times New Roman"/>
          <w:sz w:val="28"/>
          <w:szCs w:val="28"/>
          <w:lang w:val="bg-BG"/>
        </w:rPr>
        <w:t>ащото</w:t>
      </w:r>
      <w:r w:rsidR="009530FC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EC6284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="00EC6284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687BE7" w:rsidRPr="00B93BBF">
        <w:rPr>
          <w:rFonts w:ascii="Times New Roman" w:hAnsi="Times New Roman" w:cs="Times New Roman"/>
          <w:sz w:val="28"/>
          <w:szCs w:val="28"/>
          <w:lang w:val="bg-BG"/>
        </w:rPr>
        <w:t>еенето е сложен високо</w:t>
      </w:r>
      <w:r w:rsidR="0052029C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87BE7" w:rsidRPr="00B93BBF">
        <w:rPr>
          <w:rFonts w:ascii="Times New Roman" w:hAnsi="Times New Roman" w:cs="Times New Roman"/>
          <w:sz w:val="28"/>
          <w:szCs w:val="28"/>
          <w:lang w:val="bg-BG"/>
        </w:rPr>
        <w:t>диференциран психо</w:t>
      </w:r>
      <w:r w:rsidR="0052029C" w:rsidRPr="00B93BBF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687BE7" w:rsidRPr="00B93BBF">
        <w:rPr>
          <w:rFonts w:ascii="Times New Roman" w:hAnsi="Times New Roman" w:cs="Times New Roman"/>
          <w:sz w:val="28"/>
          <w:szCs w:val="28"/>
          <w:lang w:val="bg-BG"/>
        </w:rPr>
        <w:t>физичен процес</w:t>
      </w:r>
      <w:r w:rsidR="00177829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87BE7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свързан с </w:t>
      </w:r>
      <w:r w:rsidR="003C6C59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физиологията на човешкото тяло. </w:t>
      </w:r>
      <w:r w:rsidR="00070BD5">
        <w:rPr>
          <w:rFonts w:ascii="Times New Roman" w:hAnsi="Times New Roman" w:cs="Times New Roman"/>
          <w:sz w:val="28"/>
          <w:szCs w:val="28"/>
          <w:lang w:val="bg-BG"/>
        </w:rPr>
        <w:t>При г</w:t>
      </w:r>
      <w:r w:rsidR="003C6C59" w:rsidRPr="00B93BBF">
        <w:rPr>
          <w:rFonts w:ascii="Times New Roman" w:hAnsi="Times New Roman" w:cs="Times New Roman"/>
          <w:sz w:val="28"/>
          <w:szCs w:val="28"/>
          <w:lang w:val="bg-BG"/>
        </w:rPr>
        <w:t>ласово</w:t>
      </w:r>
      <w:r w:rsidR="00070BD5"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="003C6C59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възпроизвежд</w:t>
      </w:r>
      <w:r w:rsidR="00070BD5">
        <w:rPr>
          <w:rFonts w:ascii="Times New Roman" w:hAnsi="Times New Roman" w:cs="Times New Roman"/>
          <w:sz w:val="28"/>
          <w:szCs w:val="28"/>
          <w:lang w:val="bg-BG"/>
        </w:rPr>
        <w:t xml:space="preserve">ане </w:t>
      </w:r>
      <w:r w:rsidR="003C6C59" w:rsidRPr="00B93BBF">
        <w:rPr>
          <w:rFonts w:ascii="Times New Roman" w:hAnsi="Times New Roman" w:cs="Times New Roman"/>
          <w:sz w:val="28"/>
          <w:szCs w:val="28"/>
          <w:lang w:val="bg-BG"/>
        </w:rPr>
        <w:t>звукът е свързан с</w:t>
      </w:r>
      <w:r w:rsidR="00687BE7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емоционал</w:t>
      </w:r>
      <w:r w:rsidR="003C6C59" w:rsidRPr="00B93BBF">
        <w:rPr>
          <w:rFonts w:ascii="Times New Roman" w:hAnsi="Times New Roman" w:cs="Times New Roman"/>
          <w:sz w:val="28"/>
          <w:szCs w:val="28"/>
          <w:lang w:val="bg-BG"/>
        </w:rPr>
        <w:t>ния</w:t>
      </w:r>
      <w:r w:rsidR="00687BE7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баланс, дишане</w:t>
      </w:r>
      <w:r w:rsidR="003C6C59" w:rsidRPr="00B93BBF"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="00687BE7" w:rsidRPr="00B93BBF">
        <w:rPr>
          <w:rFonts w:ascii="Times New Roman" w:hAnsi="Times New Roman" w:cs="Times New Roman"/>
          <w:sz w:val="28"/>
          <w:szCs w:val="28"/>
          <w:lang w:val="bg-BG"/>
        </w:rPr>
        <w:t>, артериално</w:t>
      </w:r>
      <w:r w:rsidR="003C6C59" w:rsidRPr="00B93BBF"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="00687BE7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налягане, сърдечно</w:t>
      </w:r>
      <w:r w:rsidR="00177829" w:rsidRPr="00B93BBF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687BE7" w:rsidRPr="00B93BBF">
        <w:rPr>
          <w:rFonts w:ascii="Times New Roman" w:hAnsi="Times New Roman" w:cs="Times New Roman"/>
          <w:sz w:val="28"/>
          <w:szCs w:val="28"/>
          <w:lang w:val="bg-BG"/>
        </w:rPr>
        <w:t>съдова</w:t>
      </w:r>
      <w:r w:rsidR="003C6C59" w:rsidRPr="00B93BBF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687BE7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и ендокринна</w:t>
      </w:r>
      <w:r w:rsidR="003C6C59" w:rsidRPr="00B93BBF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687BE7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система. Следователно цялото тяло участва в този процес. </w:t>
      </w:r>
      <w:r w:rsidR="00F84FA0" w:rsidRPr="00B93BBF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687BE7" w:rsidRPr="00B93BBF">
        <w:rPr>
          <w:rFonts w:ascii="Times New Roman" w:hAnsi="Times New Roman" w:cs="Times New Roman"/>
          <w:sz w:val="28"/>
          <w:szCs w:val="28"/>
          <w:lang w:val="bg-BG"/>
        </w:rPr>
        <w:t>Правилното</w:t>
      </w:r>
      <w:r w:rsidR="00F84FA0" w:rsidRPr="00B93BBF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687BE7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пеене създава усещане за </w:t>
      </w:r>
      <w:r w:rsidR="003C6C59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емоционален </w:t>
      </w:r>
      <w:r w:rsidR="00687BE7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комфорт, за </w:t>
      </w:r>
      <w:r w:rsidR="00177829" w:rsidRPr="00B93BBF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687BE7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летене” на гласа. </w:t>
      </w:r>
    </w:p>
    <w:p w14:paraId="25FCFC81" w14:textId="29CF4B5D" w:rsidR="00FC429C" w:rsidRPr="009530FC" w:rsidRDefault="005539F9" w:rsidP="009530FC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bg-BG"/>
        </w:rPr>
      </w:pP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За постигане на целта е необходимо в процеса на вокалното обучение да се работи с основните компоненти </w:t>
      </w:r>
      <w:r w:rsidR="00BA6026" w:rsidRPr="00B93BBF">
        <w:rPr>
          <w:rFonts w:ascii="Times New Roman" w:hAnsi="Times New Roman" w:cs="Times New Roman"/>
          <w:sz w:val="28"/>
          <w:szCs w:val="28"/>
          <w:lang w:val="bg-BG"/>
        </w:rPr>
        <w:t>участ</w:t>
      </w:r>
      <w:r w:rsidR="00070BD5">
        <w:rPr>
          <w:rFonts w:ascii="Times New Roman" w:hAnsi="Times New Roman" w:cs="Times New Roman"/>
          <w:sz w:val="28"/>
          <w:szCs w:val="28"/>
          <w:lang w:val="bg-BG"/>
        </w:rPr>
        <w:t>ващи в пеенето: звукооброзуване</w:t>
      </w:r>
      <w:r w:rsidR="00BA6026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70BD5">
        <w:rPr>
          <w:rFonts w:ascii="Times New Roman" w:hAnsi="Times New Roman" w:cs="Times New Roman"/>
          <w:sz w:val="28"/>
          <w:szCs w:val="28"/>
          <w:lang w:val="bg-BG"/>
        </w:rPr>
        <w:t>дишане</w:t>
      </w:r>
      <w:r w:rsidR="00BA6026" w:rsidRPr="00195F79">
        <w:rPr>
          <w:rFonts w:ascii="Times New Roman" w:hAnsi="Times New Roman" w:cs="Times New Roman"/>
          <w:sz w:val="28"/>
          <w:szCs w:val="28"/>
          <w:lang w:val="bg-BG"/>
        </w:rPr>
        <w:t xml:space="preserve"> и контрол върху него, артикулация и психо-</w:t>
      </w:r>
      <w:r w:rsidR="00BA6026" w:rsidRPr="00195F79">
        <w:rPr>
          <w:rFonts w:ascii="Times New Roman" w:hAnsi="Times New Roman" w:cs="Times New Roman"/>
          <w:sz w:val="28"/>
          <w:szCs w:val="28"/>
          <w:lang w:val="bg-BG"/>
        </w:rPr>
        <w:lastRenderedPageBreak/>
        <w:t>физически умения</w:t>
      </w:r>
      <w:r w:rsidR="00D1583F" w:rsidRPr="00195F79">
        <w:rPr>
          <w:rFonts w:ascii="Times New Roman" w:hAnsi="Times New Roman" w:cs="Times New Roman"/>
          <w:sz w:val="28"/>
          <w:szCs w:val="28"/>
          <w:lang w:val="bg-BG"/>
        </w:rPr>
        <w:t>. Целесъобразно е</w:t>
      </w:r>
      <w:r w:rsidR="00BA6026" w:rsidRPr="00195F7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1583F" w:rsidRPr="00195F79">
        <w:rPr>
          <w:rFonts w:ascii="Times New Roman" w:hAnsi="Times New Roman" w:cs="Times New Roman"/>
          <w:sz w:val="28"/>
          <w:szCs w:val="28"/>
          <w:lang w:val="bg-BG"/>
        </w:rPr>
        <w:t xml:space="preserve">да се приложи </w:t>
      </w:r>
      <w:r w:rsidR="00BA6026" w:rsidRPr="00195F79">
        <w:rPr>
          <w:rFonts w:ascii="Times New Roman" w:hAnsi="Times New Roman" w:cs="Times New Roman"/>
          <w:sz w:val="28"/>
          <w:szCs w:val="28"/>
          <w:lang w:val="bg-BG"/>
        </w:rPr>
        <w:t xml:space="preserve">комплексен подход </w:t>
      </w:r>
      <w:r w:rsidR="00D1583F" w:rsidRPr="00195F79">
        <w:rPr>
          <w:rFonts w:ascii="Times New Roman" w:hAnsi="Times New Roman" w:cs="Times New Roman"/>
          <w:sz w:val="28"/>
          <w:szCs w:val="28"/>
          <w:lang w:val="bg-BG"/>
        </w:rPr>
        <w:t>в процеса на практическите уроци</w:t>
      </w:r>
      <w:r w:rsidR="00BA6026" w:rsidRPr="00195F79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F9309B" w:rsidRPr="00195F7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9309B" w:rsidRPr="00B93BBF">
        <w:rPr>
          <w:rFonts w:ascii="Times New Roman" w:hAnsi="Times New Roman" w:cs="Times New Roman"/>
          <w:sz w:val="28"/>
          <w:szCs w:val="28"/>
          <w:lang w:val="bg-BG"/>
        </w:rPr>
        <w:t>В лекция при гостуването си в НАТФИЗ „Кр. Сарафов“ през 2004 година Кристин Линклейтър</w:t>
      </w:r>
      <w:r w:rsidR="00797C7A">
        <w:rPr>
          <w:rStyle w:val="FootnoteReference"/>
          <w:rFonts w:ascii="Times New Roman" w:hAnsi="Times New Roman" w:cs="Times New Roman"/>
          <w:sz w:val="28"/>
          <w:szCs w:val="28"/>
          <w:lang w:val="bg-BG"/>
        </w:rPr>
        <w:footnoteReference w:id="1"/>
      </w:r>
      <w:r w:rsidR="004E416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B5D69">
        <w:rPr>
          <w:rFonts w:ascii="Times New Roman" w:hAnsi="Times New Roman" w:cs="Times New Roman"/>
          <w:color w:val="008000"/>
          <w:sz w:val="28"/>
          <w:szCs w:val="28"/>
          <w:lang w:val="bg-BG"/>
        </w:rPr>
        <w:t xml:space="preserve">- </w:t>
      </w:r>
      <w:r w:rsidR="00797C7A" w:rsidRPr="0009253D">
        <w:rPr>
          <w:rFonts w:ascii="Times New Roman" w:hAnsi="Times New Roman" w:cs="Times New Roman"/>
          <w:sz w:val="28"/>
          <w:szCs w:val="28"/>
          <w:lang w:val="bg-BG"/>
        </w:rPr>
        <w:t>вокален педагог, режисьор</w:t>
      </w:r>
      <w:r w:rsidR="00D61D24" w:rsidRPr="0009253D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 w:rsidR="00797C7A" w:rsidRPr="0009253D">
        <w:rPr>
          <w:rFonts w:ascii="Times New Roman" w:hAnsi="Times New Roman" w:cs="Times New Roman"/>
          <w:sz w:val="28"/>
          <w:szCs w:val="28"/>
          <w:lang w:val="bg-BG"/>
        </w:rPr>
        <w:t xml:space="preserve"> актриса</w:t>
      </w:r>
      <w:r w:rsidR="00F9309B" w:rsidRPr="0009253D">
        <w:rPr>
          <w:rFonts w:ascii="Times New Roman" w:hAnsi="Times New Roman" w:cs="Times New Roman"/>
          <w:sz w:val="28"/>
          <w:szCs w:val="28"/>
          <w:lang w:val="bg-BG"/>
        </w:rPr>
        <w:t xml:space="preserve"> казва: „</w:t>
      </w:r>
      <w:r w:rsidR="00F9309B" w:rsidRPr="0009253D">
        <w:rPr>
          <w:rFonts w:ascii="Times New Roman" w:hAnsi="Times New Roman" w:cs="Times New Roman"/>
          <w:i/>
          <w:sz w:val="28"/>
          <w:szCs w:val="28"/>
          <w:lang w:val="bg-BG"/>
        </w:rPr>
        <w:t>Аз самата мога</w:t>
      </w:r>
      <w:r w:rsidR="00D4528F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лесно</w:t>
      </w:r>
      <w:r w:rsidR="00F9309B" w:rsidRPr="0009253D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F9309B" w:rsidRPr="009C5FA7">
        <w:rPr>
          <w:rFonts w:ascii="Times New Roman" w:hAnsi="Times New Roman" w:cs="Times New Roman"/>
          <w:i/>
          <w:sz w:val="28"/>
          <w:szCs w:val="28"/>
          <w:lang w:val="bg-BG"/>
        </w:rPr>
        <w:t>да докажа, че науката за гласа е наука за дъха, кръвта, психиката и душата.</w:t>
      </w:r>
      <w:r w:rsidR="00D4528F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D4528F" w:rsidRPr="009530FC">
        <w:rPr>
          <w:rFonts w:ascii="Times New Roman" w:hAnsi="Times New Roman" w:cs="Times New Roman"/>
          <w:i/>
          <w:sz w:val="28"/>
          <w:szCs w:val="28"/>
          <w:lang w:val="bg-BG"/>
        </w:rPr>
        <w:t>Това е</w:t>
      </w:r>
      <w:r w:rsidR="001C7E9B" w:rsidRPr="009530FC">
        <w:rPr>
          <w:rFonts w:ascii="Times New Roman" w:hAnsi="Times New Roman" w:cs="Times New Roman"/>
          <w:i/>
          <w:sz w:val="28"/>
          <w:szCs w:val="28"/>
          <w:lang w:val="bg-BG"/>
        </w:rPr>
        <w:t>,</w:t>
      </w:r>
      <w:r w:rsidR="00D4528F" w:rsidRPr="009530FC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което преподавам и когато това действа се освобождава цялата природа на съзнанието.</w:t>
      </w:r>
      <w:r w:rsidR="00F9309B" w:rsidRPr="009530FC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Свободата на гласа отключва интелигентността</w:t>
      </w:r>
      <w:r w:rsidR="00D4528F" w:rsidRPr="009530FC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интерпретацията не трябва вече да бъде изучавана и оформяна – тя излиза на повърхността, истинска за своя </w:t>
      </w:r>
      <w:r w:rsidR="00E74ADF" w:rsidRPr="009530FC">
        <w:rPr>
          <w:rFonts w:ascii="Times New Roman" w:hAnsi="Times New Roman" w:cs="Times New Roman"/>
          <w:i/>
          <w:sz w:val="28"/>
          <w:szCs w:val="28"/>
          <w:lang w:val="bg-BG"/>
        </w:rPr>
        <w:t>а</w:t>
      </w:r>
      <w:r w:rsidR="00D4528F" w:rsidRPr="009530FC">
        <w:rPr>
          <w:rFonts w:ascii="Times New Roman" w:hAnsi="Times New Roman" w:cs="Times New Roman"/>
          <w:i/>
          <w:sz w:val="28"/>
          <w:szCs w:val="28"/>
          <w:lang w:val="bg-BG"/>
        </w:rPr>
        <w:t>втор</w:t>
      </w:r>
      <w:r w:rsidR="00F9309B" w:rsidRPr="009530FC">
        <w:rPr>
          <w:rFonts w:ascii="Times New Roman" w:hAnsi="Times New Roman" w:cs="Times New Roman"/>
          <w:i/>
          <w:sz w:val="28"/>
          <w:szCs w:val="28"/>
          <w:lang w:val="bg-BG"/>
        </w:rPr>
        <w:t>”</w:t>
      </w:r>
      <w:r w:rsidR="001C7E9B">
        <w:rPr>
          <w:rStyle w:val="FootnoteReference"/>
          <w:rFonts w:ascii="Times New Roman" w:hAnsi="Times New Roman" w:cs="Times New Roman"/>
          <w:i/>
          <w:sz w:val="28"/>
          <w:szCs w:val="28"/>
          <w:lang w:val="bg-BG"/>
        </w:rPr>
        <w:footnoteReference w:id="2"/>
      </w:r>
      <w:r w:rsidR="00F9309B" w:rsidRPr="009C5FA7"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</w:p>
    <w:p w14:paraId="2407D183" w14:textId="05329AE0" w:rsidR="00DB2FBA" w:rsidRPr="00B93BBF" w:rsidRDefault="009A1F47" w:rsidP="00980808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B93BB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93BBF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C6284">
        <w:rPr>
          <w:rFonts w:ascii="Times New Roman" w:hAnsi="Times New Roman" w:cs="Times New Roman"/>
          <w:sz w:val="28"/>
          <w:szCs w:val="28"/>
          <w:lang w:val="bg-BG"/>
        </w:rPr>
        <w:t>В първия етап г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ласът се определя и третира като </w:t>
      </w:r>
      <w:r w:rsidRPr="00B93BBF">
        <w:rPr>
          <w:rFonts w:ascii="Times New Roman" w:hAnsi="Times New Roman" w:cs="Times New Roman"/>
          <w:i/>
          <w:iCs/>
          <w:sz w:val="28"/>
          <w:szCs w:val="28"/>
          <w:lang w:val="bg-BG"/>
        </w:rPr>
        <w:t>детски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до настъпване на пубертета и обхваща периода от раждането до настъпването на мутацията и се дефинира като </w:t>
      </w:r>
      <w:r w:rsidRPr="00B93BBF">
        <w:rPr>
          <w:rFonts w:ascii="Times New Roman" w:hAnsi="Times New Roman" w:cs="Times New Roman"/>
          <w:i/>
          <w:sz w:val="28"/>
          <w:szCs w:val="28"/>
          <w:lang w:val="bg-BG"/>
        </w:rPr>
        <w:t>пред мутационен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gramEnd"/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>Ранната подготовка на певчески</w:t>
      </w:r>
      <w:r w:rsidR="00195F7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глас в </w:t>
      </w:r>
      <w:r w:rsidR="00542461" w:rsidRPr="00B93BBF">
        <w:rPr>
          <w:rFonts w:ascii="Times New Roman" w:hAnsi="Times New Roman" w:cs="Times New Roman"/>
          <w:i/>
          <w:iCs/>
          <w:sz w:val="28"/>
          <w:szCs w:val="28"/>
          <w:lang w:val="bg-BG"/>
        </w:rPr>
        <w:t>детска възраст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трябва да протича внимателно и с отговорност, тъй като този етап е от важно значение за бъдещото изграждане на вокална постановка. Детският глас е </w:t>
      </w:r>
      <w:r w:rsidR="00AB4AFE" w:rsidRPr="00B93BBF">
        <w:rPr>
          <w:rFonts w:ascii="Times New Roman" w:hAnsi="Times New Roman" w:cs="Times New Roman"/>
          <w:i/>
          <w:iCs/>
          <w:sz w:val="28"/>
          <w:szCs w:val="28"/>
          <w:lang w:val="bg-BG"/>
        </w:rPr>
        <w:t>„</w:t>
      </w:r>
      <w:r w:rsidR="00542461" w:rsidRPr="00B93BBF">
        <w:rPr>
          <w:rFonts w:ascii="Times New Roman" w:hAnsi="Times New Roman" w:cs="Times New Roman"/>
          <w:i/>
          <w:iCs/>
          <w:sz w:val="28"/>
          <w:szCs w:val="28"/>
          <w:lang w:val="bg-BG"/>
        </w:rPr>
        <w:t>асексуален</w:t>
      </w:r>
      <w:r w:rsidR="00AB4AFE" w:rsidRPr="00B93BBF">
        <w:rPr>
          <w:rFonts w:ascii="Times New Roman" w:hAnsi="Times New Roman" w:cs="Times New Roman"/>
          <w:i/>
          <w:iCs/>
          <w:sz w:val="28"/>
          <w:szCs w:val="28"/>
          <w:lang w:val="bg-BG"/>
        </w:rPr>
        <w:t>“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B4AFE" w:rsidRPr="00B93BBF">
        <w:rPr>
          <w:rFonts w:ascii="Times New Roman" w:hAnsi="Times New Roman" w:cs="Times New Roman"/>
          <w:sz w:val="28"/>
          <w:szCs w:val="28"/>
          <w:lang w:val="bg-BG"/>
        </w:rPr>
        <w:t>т.е.,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няма хормонална </w:t>
      </w:r>
      <w:r w:rsidR="00AB4AFE" w:rsidRPr="00B93BBF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>обагреност</w:t>
      </w:r>
      <w:r w:rsidR="00AB4AFE" w:rsidRPr="00B93BBF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028A0ECD" w14:textId="41A4F9BE" w:rsidR="00542461" w:rsidRPr="00B93BBF" w:rsidRDefault="009C5FA7" w:rsidP="00980808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95F79">
        <w:rPr>
          <w:rFonts w:ascii="Times New Roman" w:hAnsi="Times New Roman" w:cs="Times New Roman"/>
          <w:sz w:val="28"/>
          <w:szCs w:val="28"/>
          <w:lang w:val="bg-BG"/>
        </w:rPr>
        <w:t xml:space="preserve">В този период 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>ко глас</w:t>
      </w:r>
      <w:r w:rsidR="009A1F47" w:rsidRPr="00B93BBF">
        <w:rPr>
          <w:rFonts w:ascii="Times New Roman" w:hAnsi="Times New Roman" w:cs="Times New Roman"/>
          <w:sz w:val="28"/>
          <w:szCs w:val="28"/>
          <w:lang w:val="bg-BG"/>
        </w:rPr>
        <w:t>ът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се насилва и се работи в грешна посока последствията могат да бъдат: продължително увреждане на ларинкса, </w:t>
      </w:r>
      <w:r w:rsidR="009C2512" w:rsidRPr="0009253D">
        <w:rPr>
          <w:rFonts w:ascii="Times New Roman" w:hAnsi="Times New Roman" w:cs="Times New Roman"/>
          <w:sz w:val="28"/>
          <w:szCs w:val="28"/>
          <w:lang w:val="bg-BG"/>
        </w:rPr>
        <w:t xml:space="preserve">поява на </w:t>
      </w:r>
      <w:r w:rsidR="00B20E0C" w:rsidRPr="0009253D">
        <w:rPr>
          <w:rFonts w:ascii="Times New Roman" w:hAnsi="Times New Roman" w:cs="Times New Roman"/>
          <w:sz w:val="28"/>
          <w:szCs w:val="28"/>
          <w:lang w:val="bg-BG"/>
        </w:rPr>
        <w:t xml:space="preserve">певчески </w:t>
      </w:r>
      <w:r w:rsidR="00542461" w:rsidRPr="0009253D">
        <w:rPr>
          <w:rFonts w:ascii="Times New Roman" w:hAnsi="Times New Roman" w:cs="Times New Roman"/>
          <w:sz w:val="28"/>
          <w:szCs w:val="28"/>
          <w:lang w:val="bg-BG"/>
        </w:rPr>
        <w:t>възли</w:t>
      </w:r>
      <w:r w:rsidR="000779D4" w:rsidRPr="0009253D">
        <w:rPr>
          <w:rFonts w:ascii="Times New Roman" w:hAnsi="Times New Roman" w:cs="Times New Roman"/>
          <w:sz w:val="28"/>
          <w:szCs w:val="28"/>
          <w:lang w:val="bg-BG"/>
        </w:rPr>
        <w:t xml:space="preserve"> на гласните връзки</w:t>
      </w:r>
      <w:r w:rsidR="00542461" w:rsidRPr="0009253D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9C2512" w:rsidRPr="0009253D">
        <w:rPr>
          <w:rFonts w:ascii="Times New Roman" w:hAnsi="Times New Roman" w:cs="Times New Roman"/>
          <w:sz w:val="28"/>
          <w:szCs w:val="28"/>
          <w:lang w:val="bg-BG"/>
        </w:rPr>
        <w:t>кръвоизливи</w:t>
      </w:r>
      <w:r w:rsidR="00AD3FE2" w:rsidRPr="0009253D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C2512" w:rsidRPr="0009253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20E0C" w:rsidRPr="0009253D">
        <w:rPr>
          <w:rFonts w:ascii="Times New Roman" w:hAnsi="Times New Roman" w:cs="Times New Roman"/>
          <w:sz w:val="28"/>
          <w:szCs w:val="28"/>
          <w:lang w:val="bg-BG"/>
        </w:rPr>
        <w:t>Всичко това</w:t>
      </w:r>
      <w:r w:rsidR="00AD3FE2" w:rsidRPr="0009253D">
        <w:rPr>
          <w:rFonts w:ascii="Times New Roman" w:hAnsi="Times New Roman" w:cs="Times New Roman"/>
          <w:sz w:val="28"/>
          <w:szCs w:val="28"/>
          <w:lang w:val="bg-BG"/>
        </w:rPr>
        <w:t xml:space="preserve"> би могло да доведе до</w:t>
      </w:r>
      <w:r w:rsidR="0009253D" w:rsidRPr="0009253D">
        <w:rPr>
          <w:rFonts w:ascii="Times New Roman" w:hAnsi="Times New Roman" w:cs="Times New Roman"/>
          <w:sz w:val="28"/>
          <w:szCs w:val="28"/>
          <w:lang w:val="bg-BG"/>
        </w:rPr>
        <w:t xml:space="preserve"> психически дискомфорт,</w:t>
      </w:r>
      <w:r w:rsidR="00542461" w:rsidRPr="0009253D">
        <w:rPr>
          <w:rFonts w:ascii="Times New Roman" w:hAnsi="Times New Roman" w:cs="Times New Roman"/>
          <w:sz w:val="28"/>
          <w:szCs w:val="28"/>
          <w:lang w:val="bg-BG"/>
        </w:rPr>
        <w:t xml:space="preserve"> отказ и страх от пеене. Един от основните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проблеми и при деца</w:t>
      </w:r>
      <w:r w:rsidR="000D2586" w:rsidRPr="00B93BBF">
        <w:rPr>
          <w:rFonts w:ascii="Times New Roman" w:hAnsi="Times New Roman" w:cs="Times New Roman"/>
          <w:sz w:val="28"/>
          <w:szCs w:val="28"/>
          <w:lang w:val="bg-BG"/>
        </w:rPr>
        <w:t>та, но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и при възрастни</w:t>
      </w:r>
      <w:r w:rsidR="000D2586" w:rsidRPr="00B93BBF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е вокалното напрежение в ларинкса, шията и раменния пояс които водят до </w:t>
      </w:r>
      <w:r w:rsidR="000779D4" w:rsidRPr="00AD3FE2">
        <w:rPr>
          <w:rFonts w:ascii="Times New Roman" w:hAnsi="Times New Roman" w:cs="Times New Roman"/>
          <w:sz w:val="28"/>
          <w:szCs w:val="28"/>
          <w:lang w:val="bg-BG"/>
        </w:rPr>
        <w:t xml:space="preserve">бърза 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>умора. В този период</w:t>
      </w:r>
      <w:r w:rsidR="00DB2FBA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A1F47" w:rsidRPr="00B93BBF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="00DB2FBA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A1F47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физическо и психическо </w:t>
      </w:r>
      <w:r w:rsidR="00DB2FBA" w:rsidRPr="00B93BBF">
        <w:rPr>
          <w:rFonts w:ascii="Times New Roman" w:hAnsi="Times New Roman" w:cs="Times New Roman"/>
          <w:sz w:val="28"/>
          <w:szCs w:val="28"/>
          <w:lang w:val="bg-BG"/>
        </w:rPr>
        <w:t>съзряване</w:t>
      </w:r>
      <w:r w:rsidR="009A1F47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B2FBA" w:rsidRPr="00B93BBF">
        <w:rPr>
          <w:rFonts w:ascii="Times New Roman" w:hAnsi="Times New Roman" w:cs="Times New Roman"/>
          <w:sz w:val="28"/>
          <w:szCs w:val="28"/>
          <w:lang w:val="bg-BG"/>
        </w:rPr>
        <w:t>на детето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са препоръчителни леки упражнения за развиване на детския глас и сваляне на напрежението от ларинкса с включване на игрови елементи:</w:t>
      </w:r>
    </w:p>
    <w:p w14:paraId="05669057" w14:textId="73522A0F" w:rsidR="00542461" w:rsidRPr="00B93BBF" w:rsidRDefault="00542461" w:rsidP="00980808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93BBF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1. Звукоизвличане със затворена уста с “м” в съчетание с гласни и вибрация с длан върху устните </w:t>
      </w:r>
      <w:r w:rsidR="000779D4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="000779D4" w:rsidRPr="00AD3FE2">
        <w:rPr>
          <w:rFonts w:ascii="Times New Roman" w:hAnsi="Times New Roman" w:cs="Times New Roman"/>
          <w:sz w:val="28"/>
          <w:szCs w:val="28"/>
          <w:lang w:val="bg-BG"/>
        </w:rPr>
        <w:t>упражнение „</w:t>
      </w:r>
      <w:r w:rsidRPr="00AD3FE2">
        <w:rPr>
          <w:rFonts w:ascii="Times New Roman" w:hAnsi="Times New Roman" w:cs="Times New Roman"/>
          <w:sz w:val="28"/>
          <w:szCs w:val="28"/>
          <w:lang w:val="bg-BG"/>
        </w:rPr>
        <w:t>индианец</w:t>
      </w:r>
      <w:r w:rsidR="000779D4" w:rsidRPr="00AD3FE2">
        <w:rPr>
          <w:rFonts w:ascii="Times New Roman" w:hAnsi="Times New Roman" w:cs="Times New Roman"/>
          <w:sz w:val="28"/>
          <w:szCs w:val="28"/>
          <w:lang w:val="bg-BG"/>
        </w:rPr>
        <w:t>“;</w:t>
      </w:r>
    </w:p>
    <w:p w14:paraId="4ABC001F" w14:textId="5F79F2BA" w:rsidR="00542461" w:rsidRPr="00B93BBF" w:rsidRDefault="00542461" w:rsidP="00980808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2. </w:t>
      </w:r>
      <w:r w:rsidR="00A23779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>митиране на диригент който подготвя оркестъра за начало</w:t>
      </w:r>
      <w:r w:rsidR="000779D4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0779D4" w:rsidRPr="00AD3FE2">
        <w:rPr>
          <w:rFonts w:ascii="Times New Roman" w:hAnsi="Times New Roman" w:cs="Times New Roman"/>
          <w:sz w:val="28"/>
          <w:szCs w:val="28"/>
          <w:lang w:val="bg-BG"/>
        </w:rPr>
        <w:t xml:space="preserve">упражнение </w:t>
      </w:r>
      <w:r w:rsidR="00AD3FE2" w:rsidRPr="001C7E9B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0779D4" w:rsidRPr="00AD3FE2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AD3FE2">
        <w:rPr>
          <w:rFonts w:ascii="Times New Roman" w:hAnsi="Times New Roman" w:cs="Times New Roman"/>
          <w:sz w:val="28"/>
          <w:szCs w:val="28"/>
          <w:lang w:val="bg-BG"/>
        </w:rPr>
        <w:t>бърз дъх</w:t>
      </w:r>
      <w:r w:rsidR="000779D4" w:rsidRPr="00AD3FE2">
        <w:rPr>
          <w:rFonts w:ascii="Times New Roman" w:hAnsi="Times New Roman" w:cs="Times New Roman"/>
          <w:sz w:val="28"/>
          <w:szCs w:val="28"/>
          <w:lang w:val="bg-BG"/>
        </w:rPr>
        <w:t>“;</w:t>
      </w:r>
    </w:p>
    <w:p w14:paraId="295D7DAB" w14:textId="6461A68E" w:rsidR="00542461" w:rsidRPr="00B93BBF" w:rsidRDefault="00542461" w:rsidP="00980808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3. </w:t>
      </w:r>
      <w:r w:rsidR="00A23779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отворена уста имитиране сваляне на предмет от високо</w:t>
      </w:r>
      <w:r w:rsidR="00A23779"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 w:rsidR="00A23779" w:rsidRPr="00AD3FE2">
        <w:rPr>
          <w:rFonts w:ascii="Times New Roman" w:hAnsi="Times New Roman" w:cs="Times New Roman"/>
          <w:sz w:val="28"/>
          <w:szCs w:val="28"/>
          <w:lang w:val="bg-BG"/>
        </w:rPr>
        <w:t>упражнение</w:t>
      </w:r>
      <w:r w:rsidRPr="00AD3FE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D3FE2" w:rsidRPr="001C7E9B"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="00AD3FE2">
        <w:rPr>
          <w:rFonts w:ascii="Times New Roman" w:hAnsi="Times New Roman" w:cs="Times New Roman"/>
          <w:color w:val="008000"/>
          <w:sz w:val="28"/>
          <w:szCs w:val="28"/>
          <w:lang w:val="bg-BG"/>
        </w:rPr>
        <w:t xml:space="preserve"> </w:t>
      </w:r>
      <w:r w:rsidR="00A23779" w:rsidRPr="00AD3FE2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AD3FE2">
        <w:rPr>
          <w:rFonts w:ascii="Times New Roman" w:hAnsi="Times New Roman" w:cs="Times New Roman"/>
          <w:sz w:val="28"/>
          <w:szCs w:val="28"/>
          <w:lang w:val="bg-BG"/>
        </w:rPr>
        <w:t>бърз дъх</w:t>
      </w:r>
      <w:r w:rsidR="00A23779" w:rsidRPr="00AD3FE2">
        <w:rPr>
          <w:rFonts w:ascii="Times New Roman" w:hAnsi="Times New Roman" w:cs="Times New Roman"/>
          <w:sz w:val="28"/>
          <w:szCs w:val="28"/>
          <w:lang w:val="bg-BG"/>
        </w:rPr>
        <w:t>“;</w:t>
      </w:r>
    </w:p>
    <w:p w14:paraId="02AAE091" w14:textId="5E83D9BD" w:rsidR="00542461" w:rsidRPr="00B93BBF" w:rsidRDefault="00542461" w:rsidP="00980808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4. </w:t>
      </w:r>
      <w:r w:rsidR="00A23779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дишване с активна прозявка, </w:t>
      </w:r>
      <w:r w:rsidR="00A23779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издишване </w:t>
      </w:r>
      <w:r w:rsidR="00A23779">
        <w:rPr>
          <w:rFonts w:ascii="Times New Roman" w:hAnsi="Times New Roman" w:cs="Times New Roman"/>
          <w:sz w:val="28"/>
          <w:szCs w:val="28"/>
          <w:lang w:val="bg-BG"/>
        </w:rPr>
        <w:t xml:space="preserve">с 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дълбок гръден тон. </w:t>
      </w:r>
    </w:p>
    <w:p w14:paraId="6CB89858" w14:textId="0613C8A7" w:rsidR="003B5D69" w:rsidRPr="00B93BBF" w:rsidRDefault="00DB2FBA" w:rsidP="009530FC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93BBF">
        <w:rPr>
          <w:rFonts w:ascii="Times New Roman" w:hAnsi="Times New Roman" w:cs="Times New Roman"/>
          <w:sz w:val="28"/>
          <w:szCs w:val="28"/>
          <w:lang w:val="bg-BG"/>
        </w:rPr>
        <w:t>Подходящо за ранната и по-късна детска възраст е обучението в хор, детски ансамбъл и</w:t>
      </w:r>
      <w:r w:rsidR="000D2586" w:rsidRPr="00B93BBF">
        <w:rPr>
          <w:rFonts w:ascii="Times New Roman" w:hAnsi="Times New Roman" w:cs="Times New Roman"/>
          <w:sz w:val="28"/>
          <w:szCs w:val="28"/>
          <w:lang w:val="bg-BG"/>
        </w:rPr>
        <w:t>ли вокална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група - според някои автори, като Робърт Саталов</w:t>
      </w:r>
      <w:r w:rsidRPr="00AD3FE2">
        <w:rPr>
          <w:rStyle w:val="FootnoteReference"/>
          <w:rFonts w:ascii="Times New Roman" w:hAnsi="Times New Roman" w:cs="Times New Roman"/>
          <w:sz w:val="28"/>
          <w:szCs w:val="28"/>
          <w:lang w:val="bg-BG"/>
        </w:rPr>
        <w:footnoteReference w:id="3"/>
      </w:r>
      <w:r w:rsidR="00E74ADF">
        <w:rPr>
          <w:rFonts w:ascii="Times New Roman" w:hAnsi="Times New Roman" w:cs="Times New Roman"/>
          <w:sz w:val="28"/>
          <w:szCs w:val="28"/>
          <w:lang w:val="bg-BG"/>
        </w:rPr>
        <w:t xml:space="preserve"> - в</w:t>
      </w:r>
      <w:r w:rsidR="00E74ADF" w:rsidRPr="00E74ADF">
        <w:rPr>
          <w:rFonts w:ascii="Times New Roman" w:hAnsi="Times New Roman" w:cs="Times New Roman"/>
          <w:sz w:val="28"/>
          <w:szCs w:val="28"/>
          <w:lang w:val="bg-BG"/>
        </w:rPr>
        <w:t>окален педагог, отоларинголог, фониатър.</w:t>
      </w:r>
      <w:r w:rsidR="00E74ADF">
        <w:rPr>
          <w:color w:val="FF0000"/>
          <w:sz w:val="24"/>
          <w:szCs w:val="24"/>
          <w:lang w:val="bg-BG"/>
        </w:rPr>
        <w:t xml:space="preserve"> 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>По този начин се развива хармоничен слух, въображение, памет и физическа кондиция. Репертоарът трябва да е съобразе</w:t>
      </w:r>
      <w:r w:rsidR="000D2586" w:rsidRPr="00B93BBF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с възрастовата и емоционална зрялост на детето. Също така </w:t>
      </w:r>
      <w:r w:rsidR="000D2586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в този период 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>детето се социализира научава се да синхронизира работата си с другите и получава емоционална подкрепа.</w:t>
      </w:r>
    </w:p>
    <w:p w14:paraId="0CA99078" w14:textId="0D526C3F" w:rsidR="00A23779" w:rsidRDefault="009A1F47" w:rsidP="00980808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93BBF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B93BBF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C6B37" w:rsidRPr="00B93BBF">
        <w:rPr>
          <w:rFonts w:ascii="Times New Roman" w:hAnsi="Times New Roman" w:cs="Times New Roman"/>
          <w:sz w:val="28"/>
          <w:szCs w:val="28"/>
          <w:lang w:val="bg-BG"/>
        </w:rPr>
        <w:t>По време на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93BBF">
        <w:rPr>
          <w:rFonts w:ascii="Times New Roman" w:hAnsi="Times New Roman" w:cs="Times New Roman"/>
          <w:i/>
          <w:sz w:val="28"/>
          <w:szCs w:val="28"/>
          <w:lang w:val="bg-BG"/>
        </w:rPr>
        <w:t>мутационния период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протича сложен хормонален процес, който оказва влияние на гласа. При момчетата ларинкса нараства един път и половина</w:t>
      </w:r>
      <w:r w:rsidR="00A23779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23779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бразува се адамова ябълка хрущялите също нарастват, но не хармонично и това крие риск при вокално натоварване. </w:t>
      </w:r>
      <w:r w:rsidR="006A3B41" w:rsidRPr="00AD3FE2">
        <w:rPr>
          <w:rFonts w:ascii="Times New Roman" w:hAnsi="Times New Roman" w:cs="Times New Roman"/>
          <w:sz w:val="28"/>
          <w:szCs w:val="28"/>
          <w:lang w:val="bg-BG"/>
        </w:rPr>
        <w:t>Известен е факта, че</w:t>
      </w:r>
      <w:r w:rsidR="006A3B41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="006A3B41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рез Средновековието се е прилагала кастрация за да се запази красотата на гласа който при кастратите е </w:t>
      </w:r>
      <w:r w:rsidRPr="00B93BBF">
        <w:rPr>
          <w:rFonts w:ascii="Times New Roman" w:hAnsi="Times New Roman" w:cs="Times New Roman"/>
          <w:i/>
          <w:iCs/>
          <w:sz w:val="28"/>
          <w:szCs w:val="28"/>
          <w:lang w:val="bg-BG"/>
        </w:rPr>
        <w:t>миксов</w:t>
      </w:r>
      <w:r w:rsidR="00A23779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 w:rsidR="00A23779" w:rsidRPr="00A23779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A2377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между детски и женски, с голям обхват </w:t>
      </w:r>
      <w:r w:rsidR="00597859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стигащ 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до пет октави. </w:t>
      </w:r>
    </w:p>
    <w:p w14:paraId="7EE4EC46" w14:textId="77777777" w:rsidR="00A23779" w:rsidRDefault="009A1F47" w:rsidP="00980808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При момичетата този процес е плавен, гласът може да се промени до интервал „терца” в низходящ ред. При тях нарастването на ларинкса е постепенно. Желателно е през този период гласът да се щади и работата на обучаващия да се фокусира върху развиването на музикалния слух и натрупване на теоретични знания. </w:t>
      </w:r>
    </w:p>
    <w:p w14:paraId="7699EE21" w14:textId="2A491758" w:rsidR="003B5D69" w:rsidRPr="00B93BBF" w:rsidRDefault="009A1F47" w:rsidP="009530FC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93BBF">
        <w:rPr>
          <w:rFonts w:ascii="Times New Roman" w:hAnsi="Times New Roman" w:cs="Times New Roman"/>
          <w:sz w:val="28"/>
          <w:szCs w:val="28"/>
          <w:lang w:val="bg-BG"/>
        </w:rPr>
        <w:lastRenderedPageBreak/>
        <w:t>След приключване на мутацията на гласа след 18 годишна възраст може да започне активното вокално обучение.</w:t>
      </w:r>
    </w:p>
    <w:p w14:paraId="7075CD2D" w14:textId="2873ACA2" w:rsidR="00542461" w:rsidRPr="00B93BBF" w:rsidRDefault="009A1F47" w:rsidP="00980808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93BBF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93BBF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При поставяне основите на вокална постановка </w:t>
      </w:r>
      <w:r w:rsidR="00542461" w:rsidRPr="00B93BBF">
        <w:rPr>
          <w:rFonts w:ascii="Times New Roman" w:hAnsi="Times New Roman" w:cs="Times New Roman"/>
          <w:i/>
          <w:iCs/>
          <w:sz w:val="28"/>
          <w:szCs w:val="28"/>
          <w:lang w:val="bg-BG"/>
        </w:rPr>
        <w:t>след пубертета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D2586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="000D2586" w:rsidRPr="00B93BBF">
        <w:rPr>
          <w:rFonts w:ascii="Times New Roman" w:hAnsi="Times New Roman" w:cs="Times New Roman"/>
          <w:i/>
          <w:iCs/>
          <w:sz w:val="28"/>
          <w:szCs w:val="28"/>
          <w:lang w:val="bg-BG"/>
        </w:rPr>
        <w:t>след мутационния</w:t>
      </w:r>
      <w:r w:rsidR="000D2586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период, работата с гласа продължава да бъде деликатна и с повишено внимание. 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>Някои от вече посочените практи</w:t>
      </w:r>
      <w:r w:rsidR="00BB6AA3" w:rsidRPr="00B93BBF">
        <w:rPr>
          <w:rFonts w:ascii="Times New Roman" w:hAnsi="Times New Roman" w:cs="Times New Roman"/>
          <w:sz w:val="28"/>
          <w:szCs w:val="28"/>
          <w:lang w:val="bg-BG"/>
        </w:rPr>
        <w:t>чески упражнения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могат да продължат да се използват като се добавят и други, а именно: </w:t>
      </w:r>
    </w:p>
    <w:p w14:paraId="724D2185" w14:textId="3979D24B" w:rsidR="00542461" w:rsidRPr="00B93BBF" w:rsidRDefault="00542461" w:rsidP="00980808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93BBF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AD3FE2">
        <w:rPr>
          <w:rFonts w:ascii="Times New Roman" w:hAnsi="Times New Roman" w:cs="Times New Roman"/>
          <w:sz w:val="28"/>
          <w:szCs w:val="28"/>
          <w:lang w:val="bg-BG"/>
        </w:rPr>
        <w:t xml:space="preserve"> Изпяване на тон с мека атака </w:t>
      </w:r>
      <w:r w:rsidR="00AD3FE2" w:rsidRPr="0009253D">
        <w:rPr>
          <w:rFonts w:ascii="Times New Roman" w:hAnsi="Times New Roman" w:cs="Times New Roman"/>
          <w:sz w:val="28"/>
          <w:szCs w:val="28"/>
          <w:lang w:val="bg-BG"/>
        </w:rPr>
        <w:t>през</w:t>
      </w:r>
      <w:r w:rsidRPr="0009253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93BBF">
        <w:rPr>
          <w:rFonts w:ascii="Times New Roman" w:hAnsi="Times New Roman" w:cs="Times New Roman"/>
          <w:i/>
          <w:iCs/>
          <w:sz w:val="28"/>
          <w:szCs w:val="28"/>
          <w:lang w:val="bg-BG"/>
        </w:rPr>
        <w:t>усмивка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C79D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– дланта пред устните с усещане затопляне на ръката. </w:t>
      </w:r>
      <w:r w:rsidR="000D2586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Това 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>води до сваляне на напрежението от ларинкса</w:t>
      </w:r>
      <w:r w:rsidR="005D36B4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28402019" w14:textId="3A2FE6BD" w:rsidR="00542461" w:rsidRPr="00B93BBF" w:rsidRDefault="00542461" w:rsidP="00980808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2. </w:t>
      </w:r>
      <w:r w:rsidR="005D36B4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>зключително благоприятен</w:t>
      </w:r>
      <w:r w:rsidR="00DC79D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C79D1" w:rsidRPr="004B395E">
        <w:rPr>
          <w:rFonts w:ascii="Times New Roman" w:hAnsi="Times New Roman" w:cs="Times New Roman"/>
          <w:sz w:val="28"/>
          <w:szCs w:val="28"/>
          <w:lang w:val="bg-BG"/>
        </w:rPr>
        <w:t>ефект има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A3B41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B93BBF">
        <w:rPr>
          <w:rFonts w:ascii="Times New Roman" w:hAnsi="Times New Roman" w:cs="Times New Roman"/>
          <w:i/>
          <w:iCs/>
          <w:sz w:val="28"/>
          <w:szCs w:val="28"/>
          <w:lang w:val="bg-BG"/>
        </w:rPr>
        <w:t>дъвкателния глас</w:t>
      </w:r>
      <w:r w:rsidR="006A3B41">
        <w:rPr>
          <w:rFonts w:ascii="Times New Roman" w:hAnsi="Times New Roman" w:cs="Times New Roman"/>
          <w:i/>
          <w:iCs/>
          <w:sz w:val="28"/>
          <w:szCs w:val="28"/>
          <w:lang w:val="bg-BG"/>
        </w:rPr>
        <w:t>”</w:t>
      </w:r>
      <w:r w:rsidR="005D36B4">
        <w:rPr>
          <w:rFonts w:ascii="Times New Roman" w:hAnsi="Times New Roman" w:cs="Times New Roman"/>
          <w:sz w:val="28"/>
          <w:szCs w:val="28"/>
          <w:lang w:val="bg-BG"/>
        </w:rPr>
        <w:t xml:space="preserve"> -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имитиране отхапване на ябълка  и дъвчене с “м” на различни тонове.</w:t>
      </w:r>
      <w:r w:rsidR="009A1F47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>Тези упражнения помагат на певеца да има бърз дъх и освобождават напрежението от ларинкса</w:t>
      </w:r>
      <w:r w:rsidR="005D36B4">
        <w:rPr>
          <w:rFonts w:ascii="Times New Roman" w:hAnsi="Times New Roman" w:cs="Times New Roman"/>
          <w:sz w:val="28"/>
          <w:szCs w:val="28"/>
          <w:lang w:val="bg-BG"/>
        </w:rPr>
        <w:t>;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3F1C3A0C" w14:textId="4F411C53" w:rsidR="00542461" w:rsidRPr="00B93BBF" w:rsidRDefault="00542461" w:rsidP="00980808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3. </w:t>
      </w:r>
      <w:r w:rsidR="009F3724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здишване с </w:t>
      </w:r>
      <w:r w:rsidRPr="00B93BBF">
        <w:rPr>
          <w:rFonts w:ascii="Times New Roman" w:hAnsi="Times New Roman" w:cs="Times New Roman"/>
          <w:i/>
          <w:iCs/>
          <w:sz w:val="28"/>
          <w:szCs w:val="28"/>
          <w:lang w:val="bg-BG"/>
        </w:rPr>
        <w:t>високочестотни звукове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– с, ш, кс, тс, фсш</w:t>
      </w:r>
      <w:r w:rsidR="00DC79D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C79D1" w:rsidRPr="004B395E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4B39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>редуване на с-ш</w:t>
      </w:r>
      <w:r w:rsidR="009A1F47" w:rsidRPr="00B93BBF">
        <w:rPr>
          <w:rFonts w:ascii="Times New Roman" w:hAnsi="Times New Roman" w:cs="Times New Roman"/>
          <w:sz w:val="28"/>
          <w:szCs w:val="28"/>
          <w:lang w:val="bg-BG"/>
        </w:rPr>
        <w:t>. Т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ова упражнение спомага за овладяване на ниско коремното дишане и </w:t>
      </w:r>
      <w:r w:rsidR="00A34A2F" w:rsidRPr="00E74ADF">
        <w:rPr>
          <w:rFonts w:ascii="Times New Roman" w:hAnsi="Times New Roman" w:cs="Times New Roman"/>
          <w:sz w:val="28"/>
          <w:szCs w:val="28"/>
          <w:lang w:val="bg-BG"/>
        </w:rPr>
        <w:t xml:space="preserve">постигане на 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>ясна артикулация</w:t>
      </w:r>
      <w:r w:rsidR="005D36B4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79720BC3" w14:textId="51115825" w:rsidR="00683CC9" w:rsidRPr="009530FC" w:rsidRDefault="00542461" w:rsidP="009530FC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4. </w:t>
      </w:r>
      <w:r w:rsidR="009F3724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>ктивно вдишване през устата</w:t>
      </w:r>
      <w:r w:rsidR="00DC79D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C79D1" w:rsidRPr="009C2512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9C251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>издишване с ритмично ф, след това озвучено с гласни и звучна съгласна – ва, во, ву, ве, ви, въ.</w:t>
      </w:r>
      <w:r w:rsidR="009A1F47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33ECBF97" w14:textId="48DE9EE1" w:rsidR="00D73424" w:rsidRPr="00E74ADF" w:rsidRDefault="00683CC9" w:rsidP="00980808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color w:val="00B0F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A03A8C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A03A8C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="003A419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3A4192">
        <w:rPr>
          <w:rFonts w:ascii="Times New Roman" w:hAnsi="Times New Roman" w:cs="Times New Roman"/>
          <w:sz w:val="28"/>
          <w:szCs w:val="28"/>
          <w:lang w:val="bg-BG"/>
        </w:rPr>
        <w:t>След приключване на</w:t>
      </w:r>
      <w:r w:rsidRPr="00FB166D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>мутационния период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3A4192">
        <w:rPr>
          <w:rFonts w:ascii="Times New Roman" w:hAnsi="Times New Roman" w:cs="Times New Roman"/>
          <w:sz w:val="28"/>
          <w:szCs w:val="28"/>
          <w:lang w:val="bg-BG"/>
        </w:rPr>
        <w:t>физиологичните промени на гласа се навлиза в ранна зряла възраст</w:t>
      </w:r>
      <w:r w:rsidRPr="003A4192">
        <w:rPr>
          <w:rStyle w:val="FootnoteReference"/>
          <w:rFonts w:ascii="Times New Roman" w:hAnsi="Times New Roman" w:cs="Times New Roman"/>
          <w:sz w:val="28"/>
          <w:szCs w:val="28"/>
          <w:lang w:val="bg-BG"/>
        </w:rPr>
        <w:footnoteReference w:id="4"/>
      </w:r>
      <w:r w:rsidRPr="003A4192">
        <w:rPr>
          <w:rFonts w:ascii="Times New Roman" w:hAnsi="Times New Roman" w:cs="Times New Roman"/>
          <w:sz w:val="28"/>
          <w:szCs w:val="28"/>
          <w:lang w:val="bg-BG"/>
        </w:rPr>
        <w:t xml:space="preserve"> за обучение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E74AD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>Правилната методика би могло да даде изключително добра основа за бъдеща професионална кариера</w:t>
      </w:r>
      <w:r w:rsidRPr="00FB166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>- обучение без напрежение върху гласа с добре усвоени певчески навици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подобрение на музикалния слух, музикалната култура и вкус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FB166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Всичко тава 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>води до емоционална зрялост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изпълнителя.</w:t>
      </w:r>
      <w:r w:rsidR="00F83B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74ADF" w:rsidRPr="00975FA4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09253D" w:rsidRPr="00975FA4">
        <w:rPr>
          <w:rFonts w:ascii="Times New Roman" w:hAnsi="Times New Roman" w:cs="Times New Roman"/>
          <w:sz w:val="28"/>
          <w:szCs w:val="28"/>
          <w:lang w:val="bg-BG"/>
        </w:rPr>
        <w:t xml:space="preserve">одпомага и определя </w:t>
      </w:r>
      <w:r w:rsidR="001C7E9B" w:rsidRPr="00975FA4">
        <w:rPr>
          <w:rFonts w:ascii="Times New Roman" w:hAnsi="Times New Roman" w:cs="Times New Roman"/>
          <w:sz w:val="28"/>
          <w:szCs w:val="28"/>
          <w:lang w:val="bg-BG"/>
        </w:rPr>
        <w:t>съзнателния</w:t>
      </w:r>
      <w:r w:rsidR="00F83B52" w:rsidRPr="00975FA4">
        <w:rPr>
          <w:rFonts w:ascii="Times New Roman" w:hAnsi="Times New Roman" w:cs="Times New Roman"/>
          <w:sz w:val="28"/>
          <w:szCs w:val="28"/>
          <w:lang w:val="bg-BG"/>
        </w:rPr>
        <w:t xml:space="preserve"> свободен избор на </w:t>
      </w:r>
      <w:r w:rsidR="0009253D" w:rsidRPr="00975FA4">
        <w:rPr>
          <w:rFonts w:ascii="Times New Roman" w:hAnsi="Times New Roman" w:cs="Times New Roman"/>
          <w:sz w:val="28"/>
          <w:szCs w:val="28"/>
          <w:lang w:val="bg-BG"/>
        </w:rPr>
        <w:t>бъдещия</w:t>
      </w:r>
      <w:r w:rsidR="00F83B52" w:rsidRPr="00975FA4">
        <w:rPr>
          <w:rFonts w:ascii="Times New Roman" w:hAnsi="Times New Roman" w:cs="Times New Roman"/>
          <w:sz w:val="28"/>
          <w:szCs w:val="28"/>
          <w:lang w:val="bg-BG"/>
        </w:rPr>
        <w:t xml:space="preserve"> артист</w:t>
      </w:r>
      <w:r w:rsidR="00DD15CF" w:rsidRPr="00975FA4">
        <w:rPr>
          <w:rFonts w:ascii="Times New Roman" w:hAnsi="Times New Roman" w:cs="Times New Roman"/>
          <w:sz w:val="28"/>
          <w:szCs w:val="28"/>
          <w:lang w:val="bg-BG"/>
        </w:rPr>
        <w:t>-певец</w:t>
      </w:r>
      <w:r w:rsidR="001C7E9B" w:rsidRPr="00975FA4">
        <w:rPr>
          <w:rFonts w:ascii="Times New Roman" w:hAnsi="Times New Roman" w:cs="Times New Roman"/>
          <w:sz w:val="28"/>
          <w:szCs w:val="28"/>
          <w:lang w:val="bg-BG"/>
        </w:rPr>
        <w:t xml:space="preserve"> да развива</w:t>
      </w:r>
      <w:r w:rsidR="0009253D" w:rsidRPr="00975F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D15CF" w:rsidRPr="00975FA4">
        <w:rPr>
          <w:rFonts w:ascii="Times New Roman" w:hAnsi="Times New Roman" w:cs="Times New Roman"/>
          <w:sz w:val="28"/>
          <w:szCs w:val="28"/>
          <w:lang w:val="bg-BG"/>
        </w:rPr>
        <w:t>таланта си във вокалното изкуство.</w:t>
      </w:r>
      <w:r w:rsidR="001C7E9B" w:rsidRPr="00975FA4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="001C7E9B" w:rsidRPr="00975FA4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тази гледна точка критериите </w:t>
      </w:r>
      <w:r w:rsidR="00E74ADF" w:rsidRPr="00975FA4">
        <w:rPr>
          <w:rFonts w:ascii="Times New Roman" w:hAnsi="Times New Roman" w:cs="Times New Roman"/>
          <w:sz w:val="28"/>
          <w:szCs w:val="28"/>
          <w:lang w:val="bg-BG"/>
        </w:rPr>
        <w:t>се различават</w:t>
      </w:r>
      <w:r w:rsidR="001C7E9B" w:rsidRPr="00975F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E74ADF" w:rsidRPr="00975F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73424" w:rsidRPr="00A03A8C">
        <w:rPr>
          <w:rFonts w:ascii="Times New Roman" w:hAnsi="Times New Roman" w:cs="Times New Roman"/>
          <w:sz w:val="28"/>
          <w:szCs w:val="28"/>
          <w:lang w:val="bg-BG"/>
        </w:rPr>
        <w:t xml:space="preserve">След като е приключил етапа на растежа на индивида методиките </w:t>
      </w:r>
      <w:r w:rsidR="006A3B41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D73424" w:rsidRPr="00A03A8C">
        <w:rPr>
          <w:rFonts w:ascii="Times New Roman" w:hAnsi="Times New Roman" w:cs="Times New Roman"/>
          <w:sz w:val="28"/>
          <w:szCs w:val="28"/>
          <w:lang w:val="bg-BG"/>
        </w:rPr>
        <w:t xml:space="preserve"> които се работи се определят по критерии на </w:t>
      </w:r>
      <w:r w:rsidR="00D73424" w:rsidRPr="00A03A8C">
        <w:rPr>
          <w:rFonts w:ascii="Times New Roman" w:hAnsi="Times New Roman" w:cs="Times New Roman"/>
          <w:i/>
          <w:iCs/>
          <w:sz w:val="28"/>
          <w:szCs w:val="28"/>
          <w:lang w:val="bg-BG"/>
        </w:rPr>
        <w:t>предварителните умения</w:t>
      </w:r>
      <w:r w:rsidR="00D73424" w:rsidRPr="00A03A8C">
        <w:rPr>
          <w:rFonts w:ascii="Times New Roman" w:hAnsi="Times New Roman" w:cs="Times New Roman"/>
          <w:sz w:val="28"/>
          <w:szCs w:val="28"/>
          <w:lang w:val="bg-BG"/>
        </w:rPr>
        <w:t>. Обучаващите се във вокално</w:t>
      </w:r>
      <w:r w:rsidR="0095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73424" w:rsidRPr="00A03A8C">
        <w:rPr>
          <w:rFonts w:ascii="Times New Roman" w:hAnsi="Times New Roman" w:cs="Times New Roman"/>
          <w:sz w:val="28"/>
          <w:szCs w:val="28"/>
          <w:lang w:val="bg-BG"/>
        </w:rPr>
        <w:t>изкуство биха могли да се класифицират в три групи по критерии</w:t>
      </w:r>
      <w:r w:rsidR="00D73424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D73424" w:rsidRPr="00A03A8C">
        <w:rPr>
          <w:rFonts w:ascii="Times New Roman" w:hAnsi="Times New Roman" w:cs="Times New Roman"/>
          <w:sz w:val="28"/>
          <w:szCs w:val="28"/>
          <w:lang w:val="bg-BG"/>
        </w:rPr>
        <w:t xml:space="preserve"> на подготвеност:</w:t>
      </w:r>
    </w:p>
    <w:p w14:paraId="1C7EC0C6" w14:textId="5337ED7F" w:rsidR="00D73424" w:rsidRPr="00A03A8C" w:rsidRDefault="009C2512" w:rsidP="00980808">
      <w:pPr>
        <w:pStyle w:val="ListParagraph"/>
        <w:numPr>
          <w:ilvl w:val="0"/>
          <w:numId w:val="5"/>
        </w:numPr>
        <w:spacing w:line="360" w:lineRule="auto"/>
        <w:ind w:left="0" w:right="-432" w:firstLine="4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</w:t>
      </w:r>
      <w:r w:rsidR="00D73424" w:rsidRPr="00A03A8C">
        <w:rPr>
          <w:sz w:val="28"/>
          <w:szCs w:val="28"/>
          <w:lang w:val="bg-BG"/>
        </w:rPr>
        <w:t xml:space="preserve">ачинаещи – без никакъв опит във вокалното изкуство; </w:t>
      </w:r>
    </w:p>
    <w:p w14:paraId="45B63941" w14:textId="528B7DED" w:rsidR="00D73424" w:rsidRPr="00A03A8C" w:rsidRDefault="00D73424" w:rsidP="00980808">
      <w:pPr>
        <w:pStyle w:val="ListParagraph"/>
        <w:numPr>
          <w:ilvl w:val="0"/>
          <w:numId w:val="5"/>
        </w:numPr>
        <w:spacing w:line="360" w:lineRule="auto"/>
        <w:ind w:left="0" w:right="-432" w:firstLine="426"/>
        <w:jc w:val="both"/>
        <w:rPr>
          <w:sz w:val="28"/>
          <w:szCs w:val="28"/>
          <w:lang w:val="bg-BG"/>
        </w:rPr>
      </w:pPr>
      <w:r w:rsidRPr="00A03A8C">
        <w:rPr>
          <w:sz w:val="28"/>
          <w:szCs w:val="28"/>
          <w:lang w:val="bg-BG"/>
        </w:rPr>
        <w:t xml:space="preserve">певци след първо ниво на обучение </w:t>
      </w:r>
      <w:r w:rsidR="00C463A7">
        <w:rPr>
          <w:sz w:val="28"/>
          <w:szCs w:val="28"/>
          <w:lang w:val="bg-BG"/>
        </w:rPr>
        <w:t>–</w:t>
      </w:r>
      <w:r w:rsidRPr="00A03A8C">
        <w:rPr>
          <w:sz w:val="28"/>
          <w:szCs w:val="28"/>
          <w:lang w:val="bg-BG"/>
        </w:rPr>
        <w:t xml:space="preserve"> обхваща онези студенти, които са завършили музикална школа или училище. Те имат придобити определени базисни умения, но е необходимо доразвиване и понякога коригиране;</w:t>
      </w:r>
    </w:p>
    <w:p w14:paraId="7ABF5DD5" w14:textId="37533761" w:rsidR="00D73424" w:rsidRDefault="00D73424" w:rsidP="00D73424">
      <w:pPr>
        <w:pStyle w:val="ListParagraph"/>
        <w:numPr>
          <w:ilvl w:val="0"/>
          <w:numId w:val="5"/>
        </w:numPr>
        <w:spacing w:line="360" w:lineRule="auto"/>
        <w:ind w:left="0" w:right="-432" w:firstLine="426"/>
        <w:jc w:val="both"/>
        <w:rPr>
          <w:sz w:val="28"/>
          <w:szCs w:val="28"/>
          <w:lang w:val="bg-BG"/>
        </w:rPr>
      </w:pPr>
      <w:r w:rsidRPr="00A03A8C">
        <w:rPr>
          <w:sz w:val="28"/>
          <w:szCs w:val="28"/>
          <w:lang w:val="bg-BG"/>
        </w:rPr>
        <w:t xml:space="preserve">концертиращи изпълнители </w:t>
      </w:r>
      <w:r w:rsidR="00C463A7">
        <w:rPr>
          <w:sz w:val="28"/>
          <w:szCs w:val="28"/>
          <w:lang w:val="bg-BG"/>
        </w:rPr>
        <w:t>–</w:t>
      </w:r>
      <w:r w:rsidRPr="00A03A8C">
        <w:rPr>
          <w:sz w:val="28"/>
          <w:szCs w:val="28"/>
          <w:lang w:val="bg-BG"/>
        </w:rPr>
        <w:t xml:space="preserve"> с вече установени вокални навици, но без необходимата професионална квалификация.</w:t>
      </w:r>
    </w:p>
    <w:p w14:paraId="53957655" w14:textId="5B9271B7" w:rsidR="00C77127" w:rsidRDefault="00011FF9" w:rsidP="009530FC">
      <w:pPr>
        <w:spacing w:line="360" w:lineRule="auto"/>
        <w:ind w:right="-432" w:firstLine="426"/>
        <w:jc w:val="both"/>
        <w:rPr>
          <w:sz w:val="28"/>
          <w:szCs w:val="28"/>
          <w:lang w:val="bg-BG"/>
        </w:rPr>
      </w:pPr>
      <w:r w:rsidRPr="0009253D">
        <w:rPr>
          <w:sz w:val="28"/>
          <w:szCs w:val="28"/>
          <w:lang w:val="bg-BG"/>
        </w:rPr>
        <w:t xml:space="preserve">Ключов момент е индивидуалното обучение. </w:t>
      </w:r>
      <w:r w:rsidR="00D73424" w:rsidRPr="0009253D">
        <w:rPr>
          <w:sz w:val="28"/>
          <w:szCs w:val="28"/>
          <w:lang w:val="bg-BG"/>
        </w:rPr>
        <w:t>Всички техники които се включват в обучението се прилагат индивидуално и са подчинени на индивидуалните дадености: качествата на гласа – диапазон</w:t>
      </w:r>
      <w:r w:rsidR="00A34A2F" w:rsidRPr="0009253D">
        <w:rPr>
          <w:sz w:val="28"/>
          <w:szCs w:val="28"/>
          <w:lang w:val="bg-BG"/>
        </w:rPr>
        <w:t>,</w:t>
      </w:r>
      <w:r w:rsidR="00C463A7" w:rsidRPr="0009253D">
        <w:rPr>
          <w:sz w:val="28"/>
          <w:szCs w:val="28"/>
          <w:lang w:val="bg-BG"/>
        </w:rPr>
        <w:t xml:space="preserve"> сила</w:t>
      </w:r>
      <w:r w:rsidR="00B50E3C" w:rsidRPr="0009253D">
        <w:rPr>
          <w:sz w:val="28"/>
          <w:szCs w:val="28"/>
          <w:lang w:val="bg-BG"/>
        </w:rPr>
        <w:t>, блясък</w:t>
      </w:r>
      <w:r w:rsidR="00D73424" w:rsidRPr="0009253D">
        <w:rPr>
          <w:sz w:val="28"/>
          <w:szCs w:val="28"/>
          <w:lang w:val="bg-BG"/>
        </w:rPr>
        <w:t xml:space="preserve"> и тембър</w:t>
      </w:r>
      <w:r w:rsidRPr="0009253D">
        <w:rPr>
          <w:sz w:val="28"/>
          <w:szCs w:val="28"/>
          <w:lang w:val="bg-BG"/>
        </w:rPr>
        <w:t>.</w:t>
      </w:r>
      <w:r w:rsidR="00D73424" w:rsidRPr="0009253D">
        <w:rPr>
          <w:sz w:val="28"/>
          <w:szCs w:val="28"/>
          <w:lang w:val="bg-BG"/>
        </w:rPr>
        <w:t xml:space="preserve"> </w:t>
      </w:r>
      <w:r w:rsidRPr="0009253D">
        <w:rPr>
          <w:sz w:val="28"/>
          <w:szCs w:val="28"/>
          <w:lang w:val="bg-BG"/>
        </w:rPr>
        <w:t>Л</w:t>
      </w:r>
      <w:r w:rsidR="00D73424" w:rsidRPr="0009253D">
        <w:rPr>
          <w:sz w:val="28"/>
          <w:szCs w:val="28"/>
          <w:lang w:val="bg-BG"/>
        </w:rPr>
        <w:t>ичностните особености на физиката и психиката, влиянието на социална и професионална среда</w:t>
      </w:r>
      <w:r w:rsidRPr="0009253D">
        <w:rPr>
          <w:sz w:val="28"/>
          <w:szCs w:val="28"/>
          <w:lang w:val="bg-BG"/>
        </w:rPr>
        <w:t xml:space="preserve"> също предопределят индивидуален подход при обучението.</w:t>
      </w:r>
    </w:p>
    <w:p w14:paraId="24A47FF0" w14:textId="7D033D21" w:rsidR="00C77127" w:rsidRPr="00FB166D" w:rsidRDefault="00C77127" w:rsidP="00980808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A34A2F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A34A2F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A34A2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11FF9" w:rsidRPr="0009253D">
        <w:rPr>
          <w:rFonts w:ascii="Times New Roman" w:hAnsi="Times New Roman" w:cs="Times New Roman"/>
          <w:sz w:val="28"/>
          <w:szCs w:val="28"/>
          <w:lang w:val="bg-BG"/>
        </w:rPr>
        <w:t>В помощ на вокалното обучение се явява п</w:t>
      </w:r>
      <w:r w:rsidRPr="0009253D">
        <w:rPr>
          <w:rFonts w:ascii="Times New Roman" w:hAnsi="Times New Roman" w:cs="Times New Roman"/>
          <w:sz w:val="28"/>
          <w:szCs w:val="28"/>
          <w:lang w:val="bg-BG"/>
        </w:rPr>
        <w:t xml:space="preserve">ознанието за </w:t>
      </w:r>
      <w:r w:rsidR="00612863" w:rsidRPr="0009253D">
        <w:rPr>
          <w:rFonts w:ascii="Times New Roman" w:hAnsi="Times New Roman" w:cs="Times New Roman"/>
          <w:sz w:val="28"/>
          <w:szCs w:val="28"/>
          <w:lang w:val="bg-BG"/>
        </w:rPr>
        <w:t xml:space="preserve">гласа което </w:t>
      </w:r>
      <w:r w:rsidRPr="0009253D">
        <w:rPr>
          <w:rFonts w:ascii="Times New Roman" w:hAnsi="Times New Roman" w:cs="Times New Roman"/>
          <w:sz w:val="28"/>
          <w:szCs w:val="28"/>
          <w:lang w:val="bg-BG"/>
        </w:rPr>
        <w:t>в исторически план търпи сериозно развитие.</w:t>
      </w:r>
      <w:proofErr w:type="gramEnd"/>
      <w:r w:rsidRPr="0009253D">
        <w:rPr>
          <w:rFonts w:ascii="Times New Roman" w:hAnsi="Times New Roman" w:cs="Times New Roman"/>
          <w:sz w:val="28"/>
          <w:szCs w:val="28"/>
          <w:lang w:val="bg-BG"/>
        </w:rPr>
        <w:t xml:space="preserve"> С годините се откриват нови знания за </w:t>
      </w:r>
      <w:r w:rsidRPr="0009253D">
        <w:rPr>
          <w:rFonts w:ascii="Times New Roman" w:hAnsi="Times New Roman" w:cs="Times New Roman"/>
          <w:i/>
          <w:iCs/>
          <w:sz w:val="28"/>
          <w:szCs w:val="28"/>
          <w:lang w:val="bg-BG"/>
        </w:rPr>
        <w:t>анатомията</w:t>
      </w:r>
      <w:r w:rsidRPr="0009253D">
        <w:rPr>
          <w:rFonts w:ascii="Times New Roman" w:hAnsi="Times New Roman" w:cs="Times New Roman"/>
          <w:sz w:val="28"/>
          <w:szCs w:val="28"/>
          <w:lang w:val="bg-BG"/>
        </w:rPr>
        <w:t xml:space="preserve"> и функционирането на гласовия апарат, подкрепени от медицински</w:t>
      </w:r>
      <w:r w:rsidRPr="00044BAB">
        <w:rPr>
          <w:rFonts w:ascii="Times New Roman" w:hAnsi="Times New Roman" w:cs="Times New Roman"/>
          <w:sz w:val="28"/>
          <w:szCs w:val="28"/>
          <w:lang w:val="bg-BG"/>
        </w:rPr>
        <w:t xml:space="preserve"> анализи </w:t>
      </w:r>
      <w:r w:rsidRPr="00A34A2F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044BAB">
        <w:rPr>
          <w:rFonts w:ascii="Times New Roman" w:hAnsi="Times New Roman" w:cs="Times New Roman"/>
          <w:i/>
          <w:iCs/>
          <w:sz w:val="28"/>
          <w:szCs w:val="28"/>
          <w:lang w:val="bg-BG"/>
        </w:rPr>
        <w:t>физиологията</w:t>
      </w:r>
      <w:r w:rsidRPr="00044BAB">
        <w:rPr>
          <w:rFonts w:ascii="Times New Roman" w:hAnsi="Times New Roman" w:cs="Times New Roman"/>
          <w:sz w:val="28"/>
          <w:szCs w:val="28"/>
          <w:lang w:val="bg-BG"/>
        </w:rPr>
        <w:t xml:space="preserve"> на гласообразуването. Всички те </w:t>
      </w:r>
      <w:r w:rsidRPr="00A34A2F">
        <w:rPr>
          <w:rFonts w:ascii="Times New Roman" w:hAnsi="Times New Roman" w:cs="Times New Roman"/>
          <w:sz w:val="28"/>
          <w:szCs w:val="28"/>
          <w:lang w:val="bg-BG"/>
        </w:rPr>
        <w:t>съвкупно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44BAB">
        <w:rPr>
          <w:rFonts w:ascii="Times New Roman" w:hAnsi="Times New Roman" w:cs="Times New Roman"/>
          <w:sz w:val="28"/>
          <w:szCs w:val="28"/>
          <w:lang w:val="bg-BG"/>
        </w:rPr>
        <w:t>дават нови насоки в изследователско</w:t>
      </w:r>
      <w:r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Pr="00044BAB">
        <w:rPr>
          <w:rFonts w:ascii="Times New Roman" w:hAnsi="Times New Roman" w:cs="Times New Roman"/>
          <w:sz w:val="28"/>
          <w:szCs w:val="28"/>
          <w:lang w:val="bg-BG"/>
        </w:rPr>
        <w:t xml:space="preserve"> поле.</w:t>
      </w:r>
      <w:r w:rsidRPr="00044BAB">
        <w:rPr>
          <w:rFonts w:ascii="Times New Roman" w:hAnsi="Times New Roman" w:cs="Times New Roman"/>
          <w:color w:val="008000"/>
          <w:sz w:val="28"/>
          <w:szCs w:val="28"/>
          <w:lang w:val="bg-BG"/>
        </w:rPr>
        <w:t xml:space="preserve"> </w:t>
      </w:r>
      <w:r w:rsidRPr="000B521A">
        <w:rPr>
          <w:rFonts w:ascii="Times New Roman" w:hAnsi="Times New Roman" w:cs="Times New Roman"/>
          <w:sz w:val="28"/>
          <w:szCs w:val="28"/>
          <w:lang w:val="bg-BG"/>
        </w:rPr>
        <w:t>Новооткритията</w:t>
      </w:r>
      <w:r w:rsidRPr="00044BAB">
        <w:rPr>
          <w:rFonts w:ascii="Times New Roman" w:hAnsi="Times New Roman" w:cs="Times New Roman"/>
          <w:sz w:val="28"/>
          <w:szCs w:val="28"/>
          <w:lang w:val="bg-BG"/>
        </w:rPr>
        <w:t xml:space="preserve"> осветляват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044BA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55CCDB26" w14:textId="3FA01611" w:rsidR="00C77127" w:rsidRDefault="009530FC" w:rsidP="00980808">
      <w:pPr>
        <w:pStyle w:val="BodyText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C77127" w:rsidRPr="00044BAB">
        <w:rPr>
          <w:rFonts w:ascii="Times New Roman" w:hAnsi="Times New Roman" w:cs="Times New Roman"/>
          <w:sz w:val="28"/>
          <w:szCs w:val="28"/>
          <w:lang w:val="bg-BG"/>
        </w:rPr>
        <w:t>труктурата на гласовия апарат</w:t>
      </w:r>
      <w:r w:rsidR="00C77127">
        <w:rPr>
          <w:rFonts w:ascii="Times New Roman" w:hAnsi="Times New Roman" w:cs="Times New Roman"/>
          <w:sz w:val="28"/>
          <w:szCs w:val="28"/>
          <w:lang w:val="bg-BG"/>
        </w:rPr>
        <w:t>;</w:t>
      </w:r>
      <w:r w:rsidR="00C77127" w:rsidRPr="00044BA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2F002D27" w14:textId="251837C3" w:rsidR="00C77127" w:rsidRDefault="00C77127" w:rsidP="00980808">
      <w:pPr>
        <w:pStyle w:val="BodyText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44BAB">
        <w:rPr>
          <w:rFonts w:ascii="Times New Roman" w:hAnsi="Times New Roman" w:cs="Times New Roman"/>
          <w:sz w:val="28"/>
          <w:szCs w:val="28"/>
          <w:lang w:val="bg-BG"/>
        </w:rPr>
        <w:t>откриват се връзки между емоционалното и психологическото състояние на певеца и глас</w:t>
      </w:r>
      <w:r w:rsidR="009530FC">
        <w:rPr>
          <w:rFonts w:ascii="Times New Roman" w:hAnsi="Times New Roman" w:cs="Times New Roman"/>
          <w:sz w:val="28"/>
          <w:szCs w:val="28"/>
          <w:lang w:val="bg-BG"/>
        </w:rPr>
        <w:t>;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34D0FDAC" w14:textId="77777777" w:rsidR="00C77127" w:rsidRDefault="00C77127" w:rsidP="00980808">
      <w:pPr>
        <w:pStyle w:val="BodyText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34A2F">
        <w:rPr>
          <w:rFonts w:ascii="Times New Roman" w:hAnsi="Times New Roman" w:cs="Times New Roman"/>
          <w:sz w:val="28"/>
          <w:szCs w:val="28"/>
          <w:lang w:val="bg-BG"/>
        </w:rPr>
        <w:t>проследява се</w:t>
      </w:r>
      <w:r w:rsidRPr="00597859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Pr="00044BAB">
        <w:rPr>
          <w:rFonts w:ascii="Times New Roman" w:hAnsi="Times New Roman" w:cs="Times New Roman"/>
          <w:sz w:val="28"/>
          <w:szCs w:val="28"/>
          <w:lang w:val="bg-BG"/>
        </w:rPr>
        <w:t xml:space="preserve">влиянието на физическото натоварване върху емоциите и положителния резултат от него. </w:t>
      </w:r>
    </w:p>
    <w:p w14:paraId="7238883D" w14:textId="42C221EC" w:rsidR="00C77127" w:rsidRPr="00B93BBF" w:rsidRDefault="00C77127" w:rsidP="00980808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44BAB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Едно от откритията се отнася към структурата на </w:t>
      </w:r>
      <w:r w:rsidRPr="00597859">
        <w:rPr>
          <w:rFonts w:ascii="Times New Roman" w:hAnsi="Times New Roman" w:cs="Times New Roman"/>
          <w:i/>
          <w:iCs/>
          <w:sz w:val="28"/>
          <w:szCs w:val="28"/>
          <w:lang w:val="bg-BG"/>
        </w:rPr>
        <w:t>ларинкса</w:t>
      </w:r>
      <w:r w:rsidRPr="00044BAB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</w:t>
      </w:r>
      <w:r w:rsidRPr="00044BAB">
        <w:rPr>
          <w:rFonts w:ascii="Times New Roman" w:hAnsi="Times New Roman" w:cs="Times New Roman"/>
          <w:sz w:val="28"/>
          <w:szCs w:val="28"/>
          <w:lang w:val="bg-BG"/>
        </w:rPr>
        <w:t>ускул</w:t>
      </w:r>
      <w:r>
        <w:rPr>
          <w:rFonts w:ascii="Times New Roman" w:hAnsi="Times New Roman" w:cs="Times New Roman"/>
          <w:sz w:val="28"/>
          <w:szCs w:val="28"/>
          <w:lang w:val="bg-BG"/>
        </w:rPr>
        <w:t>ът който</w:t>
      </w:r>
      <w:r w:rsidRPr="00044BAB">
        <w:rPr>
          <w:rFonts w:ascii="Times New Roman" w:hAnsi="Times New Roman" w:cs="Times New Roman"/>
          <w:sz w:val="28"/>
          <w:szCs w:val="28"/>
          <w:lang w:val="bg-BG"/>
        </w:rPr>
        <w:t xml:space="preserve"> участва в звукообразуването </w:t>
      </w:r>
      <w:r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8454C2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„</w:t>
      </w:r>
      <w:r w:rsidRPr="00044BAB">
        <w:rPr>
          <w:rFonts w:ascii="Times New Roman" w:hAnsi="Times New Roman" w:cs="Times New Roman"/>
          <w:i/>
          <w:sz w:val="28"/>
          <w:szCs w:val="28"/>
          <w:lang w:val="bg-BG"/>
        </w:rPr>
        <w:t>мускулис вокалис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“</w:t>
      </w:r>
      <w:r w:rsidRPr="00044BAB">
        <w:rPr>
          <w:rFonts w:ascii="Times New Roman" w:hAnsi="Times New Roman" w:cs="Times New Roman"/>
          <w:sz w:val="28"/>
          <w:szCs w:val="28"/>
          <w:lang w:val="bg-BG"/>
        </w:rPr>
        <w:t xml:space="preserve"> е добре защитен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044BA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044BAB">
        <w:rPr>
          <w:rFonts w:ascii="Times New Roman" w:hAnsi="Times New Roman" w:cs="Times New Roman"/>
          <w:sz w:val="28"/>
          <w:szCs w:val="28"/>
          <w:lang w:val="bg-BG"/>
        </w:rPr>
        <w:t xml:space="preserve">ърху него има няколко защитни слоя, които образуват така наречената </w:t>
      </w:r>
      <w:r w:rsidRPr="00044BAB">
        <w:rPr>
          <w:rFonts w:ascii="Times New Roman" w:hAnsi="Times New Roman" w:cs="Times New Roman"/>
          <w:i/>
          <w:sz w:val="28"/>
          <w:szCs w:val="28"/>
          <w:lang w:val="bg-BG"/>
        </w:rPr>
        <w:t>ламина проприя</w:t>
      </w:r>
      <w:r w:rsidRPr="00044BAB">
        <w:rPr>
          <w:rFonts w:ascii="Times New Roman" w:hAnsi="Times New Roman" w:cs="Times New Roman"/>
          <w:sz w:val="28"/>
          <w:szCs w:val="28"/>
          <w:lang w:val="bg-BG"/>
        </w:rPr>
        <w:t xml:space="preserve"> - многослойна защита на вокалния мускул. Преди се е смятало, че </w:t>
      </w:r>
      <w:r w:rsidRPr="00044BAB">
        <w:rPr>
          <w:rFonts w:ascii="Times New Roman" w:hAnsi="Times New Roman" w:cs="Times New Roman"/>
          <w:i/>
          <w:sz w:val="28"/>
          <w:szCs w:val="28"/>
          <w:lang w:val="bg-BG"/>
        </w:rPr>
        <w:t>вокалисът</w:t>
      </w:r>
      <w:r w:rsidRPr="00044BAB">
        <w:rPr>
          <w:rFonts w:ascii="Times New Roman" w:hAnsi="Times New Roman" w:cs="Times New Roman"/>
          <w:sz w:val="28"/>
          <w:szCs w:val="28"/>
          <w:lang w:val="bg-BG"/>
        </w:rPr>
        <w:t xml:space="preserve"> е покрит само с един слой, а се оказва че тази </w:t>
      </w:r>
      <w:r w:rsidRPr="00044BAB">
        <w:rPr>
          <w:rFonts w:ascii="Times New Roman" w:hAnsi="Times New Roman" w:cs="Times New Roman"/>
          <w:i/>
          <w:sz w:val="28"/>
          <w:szCs w:val="28"/>
          <w:lang w:val="bg-BG"/>
        </w:rPr>
        <w:t>ламина проприя</w:t>
      </w:r>
      <w:r w:rsidRPr="00044BAB">
        <w:rPr>
          <w:rFonts w:ascii="Times New Roman" w:hAnsi="Times New Roman" w:cs="Times New Roman"/>
          <w:sz w:val="28"/>
          <w:szCs w:val="28"/>
          <w:lang w:val="bg-BG"/>
        </w:rPr>
        <w:t xml:space="preserve"> е многослойна. С това откритие се доказва, че ларинксът е добре защитен и може да бъде подложен на по-големи натоварвания. Това променя методологията на трениране на гласа.</w:t>
      </w:r>
    </w:p>
    <w:p w14:paraId="4E8D3DAF" w14:textId="1BB1BFB6" w:rsidR="00A03A8C" w:rsidRPr="009530FC" w:rsidRDefault="00DC79D1" w:rsidP="009530FC">
      <w:pPr>
        <w:pStyle w:val="BodyText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416D">
        <w:rPr>
          <w:rFonts w:ascii="Times New Roman" w:hAnsi="Times New Roman" w:cs="Times New Roman"/>
          <w:sz w:val="28"/>
          <w:szCs w:val="28"/>
          <w:lang w:val="bg-BG"/>
        </w:rPr>
        <w:t>Следващ в</w:t>
      </w:r>
      <w:r w:rsidR="00542461" w:rsidRPr="004E416D">
        <w:rPr>
          <w:rFonts w:ascii="Times New Roman" w:hAnsi="Times New Roman" w:cs="Times New Roman"/>
          <w:sz w:val="28"/>
          <w:szCs w:val="28"/>
          <w:lang w:val="bg-BG"/>
        </w:rPr>
        <w:t>аж</w:t>
      </w:r>
      <w:r w:rsidR="00D63C13" w:rsidRPr="004E416D">
        <w:rPr>
          <w:rFonts w:ascii="Times New Roman" w:hAnsi="Times New Roman" w:cs="Times New Roman"/>
          <w:sz w:val="28"/>
          <w:szCs w:val="28"/>
          <w:lang w:val="bg-BG"/>
        </w:rPr>
        <w:t>ен момент</w:t>
      </w:r>
      <w:r w:rsidR="00542461" w:rsidRPr="004E416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63C13" w:rsidRPr="004E416D">
        <w:rPr>
          <w:rFonts w:ascii="Times New Roman" w:hAnsi="Times New Roman" w:cs="Times New Roman"/>
          <w:sz w:val="28"/>
          <w:szCs w:val="28"/>
          <w:lang w:val="bg-BG"/>
        </w:rPr>
        <w:t xml:space="preserve">в обучението </w:t>
      </w:r>
      <w:r w:rsidR="00542461" w:rsidRPr="004E416D">
        <w:rPr>
          <w:rFonts w:ascii="Times New Roman" w:hAnsi="Times New Roman" w:cs="Times New Roman"/>
          <w:sz w:val="28"/>
          <w:szCs w:val="28"/>
          <w:lang w:val="bg-BG"/>
        </w:rPr>
        <w:t xml:space="preserve">от ранна възраст </w:t>
      </w:r>
      <w:r w:rsidR="00BB6AA3" w:rsidRPr="004E416D">
        <w:rPr>
          <w:rFonts w:ascii="Times New Roman" w:hAnsi="Times New Roman" w:cs="Times New Roman"/>
          <w:sz w:val="28"/>
          <w:szCs w:val="28"/>
          <w:lang w:val="bg-BG"/>
        </w:rPr>
        <w:t xml:space="preserve">е </w:t>
      </w:r>
      <w:r w:rsidR="00542461" w:rsidRPr="004E416D">
        <w:rPr>
          <w:rFonts w:ascii="Times New Roman" w:hAnsi="Times New Roman" w:cs="Times New Roman"/>
          <w:sz w:val="28"/>
          <w:szCs w:val="28"/>
          <w:lang w:val="bg-BG"/>
        </w:rPr>
        <w:t>усво</w:t>
      </w:r>
      <w:r w:rsidR="00F04F47" w:rsidRPr="004E416D">
        <w:rPr>
          <w:rFonts w:ascii="Times New Roman" w:hAnsi="Times New Roman" w:cs="Times New Roman"/>
          <w:sz w:val="28"/>
          <w:szCs w:val="28"/>
          <w:lang w:val="bg-BG"/>
        </w:rPr>
        <w:t>яване на</w:t>
      </w:r>
      <w:r w:rsidR="00542461" w:rsidRPr="004E416D">
        <w:rPr>
          <w:rFonts w:ascii="Times New Roman" w:hAnsi="Times New Roman" w:cs="Times New Roman"/>
          <w:sz w:val="28"/>
          <w:szCs w:val="28"/>
          <w:lang w:val="bg-BG"/>
        </w:rPr>
        <w:t xml:space="preserve"> лекото пеене</w:t>
      </w:r>
      <w:r w:rsidR="00F04F47" w:rsidRPr="004E416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542461" w:rsidRPr="004E416D">
        <w:rPr>
          <w:rFonts w:ascii="Times New Roman" w:hAnsi="Times New Roman" w:cs="Times New Roman"/>
          <w:sz w:val="28"/>
          <w:szCs w:val="28"/>
          <w:lang w:val="bg-BG"/>
        </w:rPr>
        <w:t xml:space="preserve"> без напрежение.</w:t>
      </w:r>
      <w:r w:rsidR="00AB30A3" w:rsidRPr="004E416D">
        <w:rPr>
          <w:rFonts w:ascii="Times New Roman" w:hAnsi="Times New Roman" w:cs="Times New Roman"/>
          <w:sz w:val="28"/>
          <w:szCs w:val="28"/>
          <w:lang w:val="bg-BG"/>
        </w:rPr>
        <w:t xml:space="preserve"> За постигане на това умение важна роля има звука и силата на въздушната струя.</w:t>
      </w:r>
      <w:r w:rsidR="0061286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Плавната </w:t>
      </w:r>
      <w:r w:rsidR="00542461" w:rsidRPr="000B521A">
        <w:rPr>
          <w:rFonts w:ascii="Times New Roman" w:hAnsi="Times New Roman" w:cs="Times New Roman"/>
          <w:i/>
          <w:iCs/>
          <w:sz w:val="28"/>
          <w:szCs w:val="28"/>
          <w:lang w:val="bg-BG"/>
        </w:rPr>
        <w:t>фонация</w:t>
      </w:r>
      <w:r w:rsidR="00F04F47">
        <w:rPr>
          <w:rStyle w:val="FootnoteReference"/>
          <w:rFonts w:ascii="Times New Roman" w:hAnsi="Times New Roman" w:cs="Times New Roman"/>
          <w:sz w:val="28"/>
          <w:szCs w:val="28"/>
          <w:lang w:val="bg-BG"/>
        </w:rPr>
        <w:footnoteReference w:id="5"/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се характеризира с ниско въздушно налягане и слаби аддукционни сили, които повишават интензитета на фундаменталната честота и правят гласа по-силен без усилие. Усъвършенстването на тази нагласа е основна за гласовата постановка и за формирането на певческа </w:t>
      </w:r>
      <w:r w:rsidR="00542461" w:rsidRPr="000B521A">
        <w:rPr>
          <w:rFonts w:ascii="Times New Roman" w:hAnsi="Times New Roman" w:cs="Times New Roman"/>
          <w:i/>
          <w:iCs/>
          <w:sz w:val="28"/>
          <w:szCs w:val="28"/>
          <w:lang w:val="bg-BG"/>
        </w:rPr>
        <w:t>форманта</w:t>
      </w:r>
      <w:r w:rsidR="00AB30A3" w:rsidRPr="00AB30A3">
        <w:rPr>
          <w:rStyle w:val="FootnoteReference"/>
          <w:rFonts w:ascii="Times New Roman" w:hAnsi="Times New Roman" w:cs="Times New Roman"/>
          <w:sz w:val="28"/>
          <w:szCs w:val="28"/>
          <w:lang w:val="bg-BG"/>
        </w:rPr>
        <w:footnoteReference w:id="6"/>
      </w:r>
      <w:r w:rsidR="00896596">
        <w:rPr>
          <w:rFonts w:ascii="Times New Roman" w:hAnsi="Times New Roman" w:cs="Times New Roman"/>
          <w:i/>
          <w:iCs/>
          <w:sz w:val="28"/>
          <w:szCs w:val="28"/>
          <w:lang w:val="bg-BG"/>
        </w:rPr>
        <w:t>/</w:t>
      </w:r>
      <w:r w:rsidR="00A34A2F">
        <w:rPr>
          <w:rStyle w:val="FootnoteReference"/>
          <w:rFonts w:ascii="Times New Roman" w:hAnsi="Times New Roman" w:cs="Times New Roman"/>
          <w:i/>
          <w:iCs/>
          <w:sz w:val="28"/>
          <w:szCs w:val="28"/>
          <w:lang w:val="bg-BG"/>
        </w:rPr>
        <w:footnoteReference w:id="7"/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12B48" w:rsidRPr="00B93BBF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съвкупност от </w:t>
      </w:r>
      <w:r w:rsidR="00A12B48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ниски и високи 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обертонове </w:t>
      </w:r>
      <w:r w:rsidR="00A12B48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>ко</w:t>
      </w:r>
      <w:r w:rsidR="00A12B48" w:rsidRPr="00B93BBF">
        <w:rPr>
          <w:rFonts w:ascii="Times New Roman" w:hAnsi="Times New Roman" w:cs="Times New Roman"/>
          <w:sz w:val="28"/>
          <w:szCs w:val="28"/>
          <w:lang w:val="bg-BG"/>
        </w:rPr>
        <w:t>ито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зави</w:t>
      </w:r>
      <w:r w:rsidR="00A12B48" w:rsidRPr="00B93BBF">
        <w:rPr>
          <w:rFonts w:ascii="Times New Roman" w:hAnsi="Times New Roman" w:cs="Times New Roman"/>
          <w:sz w:val="28"/>
          <w:szCs w:val="28"/>
          <w:lang w:val="bg-BG"/>
        </w:rPr>
        <w:t>сят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качествата на гласа </w:t>
      </w:r>
      <w:r w:rsidR="00A12B48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и способността 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на певеца да се чуе над оркестъра. Високата </w:t>
      </w:r>
      <w:r w:rsidR="00A12B48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форманта </w:t>
      </w:r>
      <w:r w:rsidR="001E653E">
        <w:rPr>
          <w:rFonts w:ascii="Times New Roman" w:hAnsi="Times New Roman" w:cs="Times New Roman"/>
          <w:sz w:val="28"/>
          <w:szCs w:val="28"/>
          <w:lang w:val="bg-BG"/>
        </w:rPr>
        <w:t xml:space="preserve">се появява около 2.500 - 3000 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херца за всички гласни, а ниската </w:t>
      </w:r>
      <w:r w:rsidR="00A12B48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форманта </w:t>
      </w:r>
      <w:r w:rsidR="001E653E">
        <w:rPr>
          <w:rFonts w:ascii="Times New Roman" w:hAnsi="Times New Roman" w:cs="Times New Roman"/>
          <w:sz w:val="28"/>
          <w:szCs w:val="28"/>
          <w:lang w:val="bg-BG"/>
        </w:rPr>
        <w:t xml:space="preserve">около 300 – 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>600</w:t>
      </w:r>
      <w:r w:rsidR="001E653E">
        <w:rPr>
          <w:rFonts w:ascii="Times New Roman" w:hAnsi="Times New Roman" w:cs="Times New Roman"/>
          <w:sz w:val="28"/>
          <w:szCs w:val="28"/>
          <w:lang w:val="bg-BG"/>
        </w:rPr>
        <w:t xml:space="preserve"> херца</w:t>
      </w:r>
      <w:r w:rsidR="00542461" w:rsidRPr="00B93BBF">
        <w:rPr>
          <w:rFonts w:ascii="Times New Roman" w:hAnsi="Times New Roman" w:cs="Times New Roman"/>
          <w:sz w:val="28"/>
          <w:szCs w:val="28"/>
          <w:lang w:val="bg-BG"/>
        </w:rPr>
        <w:t>. Затова се работи за проектиране на гласа в по-големи пространства с упражнения свързани основно с дишането и фокусиране на гласа в дадена целева точка.</w:t>
      </w:r>
    </w:p>
    <w:p w14:paraId="1EB6025B" w14:textId="224F98A8" w:rsidR="00D73424" w:rsidRDefault="00D73424" w:rsidP="00980808">
      <w:pPr>
        <w:pStyle w:val="BodyText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2" w:name="_Hlk10002707"/>
      <w:r w:rsidRPr="00044BAB">
        <w:rPr>
          <w:rFonts w:ascii="Times New Roman" w:hAnsi="Times New Roman" w:cs="Times New Roman"/>
          <w:sz w:val="28"/>
          <w:szCs w:val="28"/>
          <w:lang w:val="bg-BG"/>
        </w:rPr>
        <w:t xml:space="preserve">Има голямо направление в </w:t>
      </w:r>
      <w:r w:rsidR="00612863" w:rsidRPr="0009253D">
        <w:rPr>
          <w:rFonts w:ascii="Times New Roman" w:hAnsi="Times New Roman" w:cs="Times New Roman"/>
          <w:sz w:val="28"/>
          <w:szCs w:val="28"/>
          <w:lang w:val="bg-BG"/>
        </w:rPr>
        <w:t xml:space="preserve">изследване </w:t>
      </w:r>
      <w:r w:rsidRPr="0009253D">
        <w:rPr>
          <w:rFonts w:ascii="Times New Roman" w:hAnsi="Times New Roman" w:cs="Times New Roman"/>
          <w:sz w:val="28"/>
          <w:szCs w:val="28"/>
          <w:lang w:val="bg-BG"/>
        </w:rPr>
        <w:t xml:space="preserve">психологията на гласа което се занимава с </w:t>
      </w:r>
      <w:r w:rsidRPr="0009253D">
        <w:rPr>
          <w:rFonts w:ascii="Times New Roman" w:hAnsi="Times New Roman" w:cs="Times New Roman"/>
          <w:i/>
          <w:iCs/>
          <w:sz w:val="28"/>
          <w:szCs w:val="28"/>
          <w:lang w:val="bg-BG"/>
        </w:rPr>
        <w:t>диагностика</w:t>
      </w:r>
      <w:r w:rsidRPr="0009253D">
        <w:rPr>
          <w:rFonts w:ascii="Times New Roman" w:hAnsi="Times New Roman" w:cs="Times New Roman"/>
          <w:sz w:val="28"/>
          <w:szCs w:val="28"/>
          <w:lang w:val="bg-BG"/>
        </w:rPr>
        <w:t xml:space="preserve"> на редица заболявания чрез високо </w:t>
      </w:r>
      <w:r w:rsidRPr="0009253D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технологично изследване на гласа. </w:t>
      </w:r>
      <w:r w:rsidR="00612863" w:rsidRPr="0009253D">
        <w:rPr>
          <w:rFonts w:ascii="Times New Roman" w:hAnsi="Times New Roman" w:cs="Times New Roman"/>
          <w:sz w:val="28"/>
          <w:szCs w:val="28"/>
          <w:lang w:val="bg-BG"/>
        </w:rPr>
        <w:t>Чрез нея се</w:t>
      </w:r>
      <w:r w:rsidRPr="0009253D">
        <w:rPr>
          <w:rFonts w:ascii="Times New Roman" w:hAnsi="Times New Roman" w:cs="Times New Roman"/>
          <w:sz w:val="28"/>
          <w:szCs w:val="28"/>
          <w:lang w:val="bg-BG"/>
        </w:rPr>
        <w:t xml:space="preserve"> доказва</w:t>
      </w:r>
      <w:r w:rsidRPr="00044BAB">
        <w:rPr>
          <w:rFonts w:ascii="Times New Roman" w:hAnsi="Times New Roman" w:cs="Times New Roman"/>
          <w:sz w:val="28"/>
          <w:szCs w:val="28"/>
          <w:lang w:val="bg-BG"/>
        </w:rPr>
        <w:t xml:space="preserve">, че гласът променя своята характеристика под влияние на конкретното емоционално състояние на индивида. </w:t>
      </w:r>
      <w:r w:rsidRPr="004E416D">
        <w:rPr>
          <w:rFonts w:ascii="Times New Roman" w:hAnsi="Times New Roman" w:cs="Times New Roman"/>
          <w:sz w:val="28"/>
          <w:szCs w:val="28"/>
          <w:lang w:val="bg-BG"/>
        </w:rPr>
        <w:t>Диагностиката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44BAB">
        <w:rPr>
          <w:rFonts w:ascii="Times New Roman" w:hAnsi="Times New Roman" w:cs="Times New Roman"/>
          <w:sz w:val="28"/>
          <w:szCs w:val="28"/>
          <w:lang w:val="bg-BG"/>
        </w:rPr>
        <w:t xml:space="preserve">подпомага вокалния педагог в коригиране на работата. </w:t>
      </w:r>
    </w:p>
    <w:p w14:paraId="67827939" w14:textId="481EB36D" w:rsidR="00612863" w:rsidRPr="00FB166D" w:rsidRDefault="00D73424" w:rsidP="009530FC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44BAB">
        <w:rPr>
          <w:rFonts w:ascii="Times New Roman" w:hAnsi="Times New Roman" w:cs="Times New Roman"/>
          <w:sz w:val="28"/>
          <w:szCs w:val="28"/>
          <w:lang w:val="bg-BG"/>
        </w:rPr>
        <w:t xml:space="preserve">Всички тези натрупани познания свързани с </w:t>
      </w:r>
      <w:r w:rsidRPr="00D73424">
        <w:rPr>
          <w:rFonts w:ascii="Times New Roman" w:hAnsi="Times New Roman" w:cs="Times New Roman"/>
          <w:sz w:val="28"/>
          <w:szCs w:val="28"/>
          <w:lang w:val="bg-BG"/>
        </w:rPr>
        <w:t>новооткритията</w:t>
      </w:r>
      <w:r w:rsidRPr="00044BAB">
        <w:rPr>
          <w:rFonts w:ascii="Times New Roman" w:hAnsi="Times New Roman" w:cs="Times New Roman"/>
          <w:sz w:val="28"/>
          <w:szCs w:val="28"/>
          <w:lang w:val="bg-BG"/>
        </w:rPr>
        <w:t xml:space="preserve"> дават основание да се пристъпи към доста по-широкообхватен подход в преподавателската практика. В зависимост от предназначението на обучението в смисъл на творческа и стилова изява на изпълнителя може да се  предпочете съответната методика при вокалната работа.</w:t>
      </w:r>
      <w:bookmarkEnd w:id="2"/>
    </w:p>
    <w:p w14:paraId="2EFA9EEF" w14:textId="7CC83D88" w:rsidR="008454C2" w:rsidRPr="0015399C" w:rsidRDefault="00BC6B37" w:rsidP="00980808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5399C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C7712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399C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15399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454C2" w:rsidRPr="0015399C">
        <w:rPr>
          <w:rFonts w:ascii="Times New Roman" w:hAnsi="Times New Roman" w:cs="Times New Roman"/>
          <w:b/>
          <w:bCs/>
          <w:sz w:val="28"/>
          <w:szCs w:val="28"/>
          <w:lang w:val="bg-BG"/>
        </w:rPr>
        <w:t>Инструментариум</w:t>
      </w:r>
    </w:p>
    <w:p w14:paraId="6E4C9EE2" w14:textId="094843EF" w:rsidR="00597859" w:rsidRPr="0015399C" w:rsidRDefault="001374F1" w:rsidP="00980808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542461" w:rsidRPr="0015399C">
        <w:rPr>
          <w:rFonts w:ascii="Times New Roman" w:hAnsi="Times New Roman" w:cs="Times New Roman"/>
          <w:sz w:val="28"/>
          <w:szCs w:val="28"/>
          <w:lang w:val="bg-BG"/>
        </w:rPr>
        <w:t>а развиването на гласа и по-конкретно певческия глас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542461" w:rsidRPr="0015399C">
        <w:rPr>
          <w:rFonts w:ascii="Times New Roman" w:hAnsi="Times New Roman" w:cs="Times New Roman"/>
          <w:sz w:val="28"/>
          <w:szCs w:val="28"/>
          <w:lang w:val="bg-BG"/>
        </w:rPr>
        <w:t xml:space="preserve"> е необходимо да се работи на различни нива. Многообразният </w:t>
      </w:r>
      <w:r w:rsidR="00542461" w:rsidRPr="0015399C">
        <w:rPr>
          <w:rFonts w:ascii="Times New Roman" w:hAnsi="Times New Roman" w:cs="Times New Roman"/>
          <w:i/>
          <w:iCs/>
          <w:sz w:val="28"/>
          <w:szCs w:val="28"/>
          <w:lang w:val="bg-BG"/>
        </w:rPr>
        <w:t>инструментариум</w:t>
      </w:r>
      <w:r w:rsidR="00542461" w:rsidRPr="0015399C">
        <w:rPr>
          <w:rFonts w:ascii="Times New Roman" w:hAnsi="Times New Roman" w:cs="Times New Roman"/>
          <w:sz w:val="28"/>
          <w:szCs w:val="28"/>
          <w:lang w:val="bg-BG"/>
        </w:rPr>
        <w:t xml:space="preserve"> на педагога е важен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фактор</w:t>
      </w:r>
      <w:r w:rsidR="00542461" w:rsidRPr="0015399C">
        <w:rPr>
          <w:rFonts w:ascii="Times New Roman" w:hAnsi="Times New Roman" w:cs="Times New Roman"/>
          <w:sz w:val="28"/>
          <w:szCs w:val="28"/>
          <w:lang w:val="bg-BG"/>
        </w:rPr>
        <w:t xml:space="preserve"> за постигането на стабилни резултати в овладяването на гласовия апарат и за формиране на комфорт и увереност в обучаващия се при изпълнението на различни творчески задачи.</w:t>
      </w:r>
    </w:p>
    <w:p w14:paraId="76E5B147" w14:textId="6F3A146A" w:rsidR="0015399C" w:rsidRPr="0015399C" w:rsidRDefault="0015399C" w:rsidP="00980808">
      <w:pPr>
        <w:pStyle w:val="BodyText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5399C">
        <w:rPr>
          <w:rFonts w:ascii="Times New Roman" w:hAnsi="Times New Roman" w:cs="Times New Roman"/>
          <w:sz w:val="28"/>
          <w:szCs w:val="28"/>
          <w:lang w:val="bg-BG"/>
        </w:rPr>
        <w:t xml:space="preserve">По отношение на </w:t>
      </w:r>
      <w:r w:rsidRPr="0015399C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вокалните техники</w:t>
      </w:r>
      <w:r w:rsidRPr="0015399C">
        <w:rPr>
          <w:rFonts w:ascii="Times New Roman" w:hAnsi="Times New Roman" w:cs="Times New Roman"/>
          <w:sz w:val="28"/>
          <w:szCs w:val="28"/>
          <w:lang w:val="bg-BG"/>
        </w:rPr>
        <w:t xml:space="preserve"> е известно, че в</w:t>
      </w:r>
      <w:r w:rsidRPr="0015399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15399C">
        <w:rPr>
          <w:rFonts w:ascii="Times New Roman" w:hAnsi="Times New Roman" w:cs="Times New Roman"/>
          <w:sz w:val="28"/>
          <w:szCs w:val="28"/>
          <w:lang w:val="bg-BG"/>
        </w:rPr>
        <w:t>обучителната</w:t>
      </w:r>
      <w:r w:rsidRPr="0015399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C77127">
        <w:rPr>
          <w:rFonts w:ascii="Times New Roman" w:hAnsi="Times New Roman" w:cs="Times New Roman"/>
          <w:sz w:val="28"/>
          <w:szCs w:val="28"/>
          <w:lang w:val="bg-BG"/>
        </w:rPr>
        <w:t>практика</w:t>
      </w:r>
      <w:r w:rsidRPr="0015399C">
        <w:rPr>
          <w:rFonts w:ascii="Times New Roman" w:hAnsi="Times New Roman" w:cs="Times New Roman"/>
          <w:sz w:val="28"/>
          <w:szCs w:val="28"/>
          <w:lang w:val="bg-BG"/>
        </w:rPr>
        <w:t xml:space="preserve"> доста вокални педагози не се ограничават с един вокален метод. Търсено или интуитивно те подхождат към разширен обхват на използване на </w:t>
      </w:r>
      <w:r w:rsidRPr="00C7712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различни вокални техники</w:t>
      </w:r>
      <w:r w:rsidRPr="0015399C">
        <w:rPr>
          <w:rFonts w:ascii="Times New Roman" w:hAnsi="Times New Roman" w:cs="Times New Roman"/>
          <w:sz w:val="28"/>
          <w:szCs w:val="28"/>
          <w:lang w:val="bg-BG"/>
        </w:rPr>
        <w:t>. От друга страна преплитането им с други сфери на познанието от изкуството и науката и използването на различни принципи и методи води до усложняване на методологията на преподаване. Това затруднява ясното разграничение на използваните похвати.</w:t>
      </w:r>
    </w:p>
    <w:p w14:paraId="47B1EB6E" w14:textId="23EDA75B" w:rsidR="0015399C" w:rsidRPr="0015399C" w:rsidRDefault="0015399C" w:rsidP="00980808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77127">
        <w:rPr>
          <w:rFonts w:ascii="Times New Roman" w:hAnsi="Times New Roman" w:cs="Times New Roman"/>
          <w:sz w:val="28"/>
          <w:szCs w:val="28"/>
          <w:lang w:val="bg-BG"/>
        </w:rPr>
        <w:t>Например</w:t>
      </w:r>
      <w:r w:rsidRPr="0015399C">
        <w:rPr>
          <w:rFonts w:ascii="Times New Roman" w:hAnsi="Times New Roman" w:cs="Times New Roman"/>
          <w:sz w:val="28"/>
          <w:szCs w:val="28"/>
          <w:lang w:val="bg-BG"/>
        </w:rPr>
        <w:t xml:space="preserve"> за добра основа може да послужи </w:t>
      </w:r>
      <w:r w:rsidRPr="00C7712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белкантовата техника</w:t>
      </w:r>
      <w:r w:rsidRPr="0015399C">
        <w:rPr>
          <w:rFonts w:ascii="Times New Roman" w:hAnsi="Times New Roman" w:cs="Times New Roman"/>
          <w:sz w:val="28"/>
          <w:szCs w:val="28"/>
          <w:lang w:val="bg-BG"/>
        </w:rPr>
        <w:t xml:space="preserve"> която развива гласовия диапазон, лекотата при звукоизвличане и изравняване на регистрите, полезни могат да бъдат прийоми от класическото пеене като начин на фразиране и интерпретиране на даден материал. Друга техника, като</w:t>
      </w:r>
      <w:r w:rsidR="00C77127" w:rsidRPr="00C7712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77127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C771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Speech</w:t>
      </w:r>
      <w:r w:rsidRPr="00C7712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Pr="00C771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level</w:t>
      </w:r>
      <w:r w:rsidRPr="00C7712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Pr="00C771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singing</w:t>
      </w:r>
      <w:r w:rsidR="00C7712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“</w:t>
      </w:r>
      <w:r w:rsidRPr="0015399C">
        <w:rPr>
          <w:rFonts w:ascii="Times New Roman" w:hAnsi="Times New Roman" w:cs="Times New Roman"/>
          <w:sz w:val="28"/>
          <w:szCs w:val="28"/>
          <w:lang w:val="bg-BG"/>
        </w:rPr>
        <w:t xml:space="preserve"> (пеене от говорна </w:t>
      </w:r>
      <w:r w:rsidRPr="0015399C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позиция) допринася за постигане на по-добра артикулация и естествено звучене на гласообразуването. </w:t>
      </w:r>
    </w:p>
    <w:p w14:paraId="363ACAD4" w14:textId="757D192B" w:rsidR="00FA1895" w:rsidRDefault="00FA1895" w:rsidP="00980808">
      <w:pPr>
        <w:pStyle w:val="ListParagraph"/>
        <w:numPr>
          <w:ilvl w:val="0"/>
          <w:numId w:val="7"/>
        </w:numPr>
        <w:spacing w:line="360" w:lineRule="auto"/>
        <w:ind w:left="0" w:right="-432" w:firstLine="426"/>
        <w:jc w:val="both"/>
        <w:rPr>
          <w:sz w:val="28"/>
          <w:szCs w:val="28"/>
          <w:lang w:val="bg-BG"/>
        </w:rPr>
      </w:pPr>
      <w:r w:rsidRPr="0009253D">
        <w:rPr>
          <w:sz w:val="28"/>
          <w:szCs w:val="28"/>
          <w:lang w:val="bg-BG"/>
        </w:rPr>
        <w:t>Обективният анализ показва, че</w:t>
      </w:r>
      <w:r w:rsidRPr="00FA1895">
        <w:rPr>
          <w:color w:val="FF0000"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</w:t>
      </w:r>
      <w:r w:rsidR="0015399C" w:rsidRPr="00C77127">
        <w:rPr>
          <w:sz w:val="28"/>
          <w:szCs w:val="28"/>
          <w:lang w:val="bg-BG"/>
        </w:rPr>
        <w:t>руг вид техники</w:t>
      </w:r>
      <w:r>
        <w:rPr>
          <w:sz w:val="28"/>
          <w:szCs w:val="28"/>
          <w:lang w:val="bg-BG"/>
        </w:rPr>
        <w:t>,</w:t>
      </w:r>
      <w:r w:rsidR="0015399C" w:rsidRPr="00C77127">
        <w:rPr>
          <w:sz w:val="28"/>
          <w:szCs w:val="28"/>
          <w:lang w:val="bg-BG"/>
        </w:rPr>
        <w:t xml:space="preserve"> </w:t>
      </w:r>
      <w:r w:rsidRPr="00C77127">
        <w:rPr>
          <w:sz w:val="28"/>
          <w:szCs w:val="28"/>
          <w:lang w:val="bg-BG"/>
        </w:rPr>
        <w:t>извън вокалните</w:t>
      </w:r>
      <w:r>
        <w:rPr>
          <w:sz w:val="28"/>
          <w:szCs w:val="28"/>
          <w:lang w:val="bg-BG"/>
        </w:rPr>
        <w:t>,</w:t>
      </w:r>
      <w:r w:rsidRPr="00C77127">
        <w:rPr>
          <w:sz w:val="28"/>
          <w:szCs w:val="28"/>
          <w:lang w:val="bg-BG"/>
        </w:rPr>
        <w:t xml:space="preserve"> </w:t>
      </w:r>
      <w:r w:rsidR="0015399C" w:rsidRPr="00C77127">
        <w:rPr>
          <w:sz w:val="28"/>
          <w:szCs w:val="28"/>
          <w:lang w:val="bg-BG"/>
        </w:rPr>
        <w:t xml:space="preserve">използвани при обучението на певците се доближават до техники заимствани от </w:t>
      </w:r>
      <w:r w:rsidR="0015399C" w:rsidRPr="00FB166D">
        <w:rPr>
          <w:i/>
          <w:iCs/>
          <w:sz w:val="28"/>
          <w:szCs w:val="28"/>
          <w:lang w:val="bg-BG"/>
        </w:rPr>
        <w:t>театралното изкуство</w:t>
      </w:r>
      <w:r w:rsidR="0015399C" w:rsidRPr="00C77127">
        <w:rPr>
          <w:sz w:val="28"/>
          <w:szCs w:val="28"/>
          <w:lang w:val="bg-BG"/>
        </w:rPr>
        <w:t xml:space="preserve">. </w:t>
      </w:r>
    </w:p>
    <w:p w14:paraId="11E309DC" w14:textId="016915FF" w:rsidR="0015399C" w:rsidRPr="00FA1895" w:rsidRDefault="00844C59" w:rsidP="00980808">
      <w:pPr>
        <w:spacing w:line="360" w:lineRule="auto"/>
        <w:ind w:right="-432" w:firstLine="426"/>
        <w:jc w:val="both"/>
        <w:rPr>
          <w:sz w:val="28"/>
          <w:szCs w:val="28"/>
          <w:lang w:val="bg-BG"/>
        </w:rPr>
      </w:pPr>
      <w:r w:rsidRPr="0009253D">
        <w:rPr>
          <w:sz w:val="28"/>
          <w:szCs w:val="28"/>
          <w:lang w:val="bg-BG"/>
        </w:rPr>
        <w:t>Може да се каже, че се р</w:t>
      </w:r>
      <w:r w:rsidR="0015399C" w:rsidRPr="0009253D">
        <w:rPr>
          <w:sz w:val="28"/>
          <w:szCs w:val="28"/>
          <w:lang w:val="bg-BG"/>
        </w:rPr>
        <w:t>аботи</w:t>
      </w:r>
      <w:r w:rsidR="0015399C" w:rsidRPr="00FA1895">
        <w:rPr>
          <w:sz w:val="28"/>
          <w:szCs w:val="28"/>
          <w:lang w:val="bg-BG"/>
        </w:rPr>
        <w:t xml:space="preserve"> се по три </w:t>
      </w:r>
      <w:r>
        <w:rPr>
          <w:sz w:val="28"/>
          <w:szCs w:val="28"/>
          <w:lang w:val="bg-BG"/>
        </w:rPr>
        <w:t xml:space="preserve">от </w:t>
      </w:r>
      <w:r w:rsidR="0015399C" w:rsidRPr="00FA1895">
        <w:rPr>
          <w:sz w:val="28"/>
          <w:szCs w:val="28"/>
          <w:lang w:val="bg-BG"/>
        </w:rPr>
        <w:t>критери</w:t>
      </w:r>
      <w:r>
        <w:rPr>
          <w:sz w:val="28"/>
          <w:szCs w:val="28"/>
          <w:lang w:val="bg-BG"/>
        </w:rPr>
        <w:t>ите</w:t>
      </w:r>
      <w:r w:rsidR="0015399C" w:rsidRPr="00FA189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на</w:t>
      </w:r>
      <w:r w:rsidR="0015399C" w:rsidRPr="00FA1895">
        <w:rPr>
          <w:sz w:val="28"/>
          <w:szCs w:val="28"/>
          <w:lang w:val="bg-BG"/>
        </w:rPr>
        <w:t xml:space="preserve"> театралното изкуство. Двата основни критерия са заимствани от системата на К. С. Станиславски – външна техника на актьора и вътрешна техника на актьорската игра. Трета техника – психофизическа, се явява продължение на класическата система на Станиславски, корените на която са заложени още през </w:t>
      </w:r>
      <w:r w:rsidR="0015399C" w:rsidRPr="00FA1895">
        <w:rPr>
          <w:sz w:val="28"/>
          <w:szCs w:val="28"/>
        </w:rPr>
        <w:t>XIX</w:t>
      </w:r>
      <w:r w:rsidR="0015399C" w:rsidRPr="00FA1895">
        <w:rPr>
          <w:sz w:val="28"/>
          <w:szCs w:val="28"/>
          <w:lang w:val="bg-BG"/>
        </w:rPr>
        <w:t xml:space="preserve"> век. </w:t>
      </w:r>
    </w:p>
    <w:p w14:paraId="4DFDFB7D" w14:textId="11ACED8F" w:rsidR="0015399C" w:rsidRPr="0015399C" w:rsidRDefault="0015399C" w:rsidP="00980808">
      <w:pPr>
        <w:spacing w:line="360" w:lineRule="auto"/>
        <w:ind w:right="-432" w:firstLine="426"/>
        <w:jc w:val="both"/>
        <w:rPr>
          <w:sz w:val="28"/>
          <w:szCs w:val="28"/>
          <w:lang w:val="bg-BG"/>
        </w:rPr>
      </w:pPr>
      <w:r w:rsidRPr="0015399C">
        <w:rPr>
          <w:sz w:val="28"/>
          <w:szCs w:val="28"/>
          <w:lang w:val="bg-BG"/>
        </w:rPr>
        <w:t xml:space="preserve">Към първите два критерия </w:t>
      </w:r>
      <w:r w:rsidR="00844C59">
        <w:rPr>
          <w:sz w:val="28"/>
          <w:szCs w:val="28"/>
          <w:lang w:val="bg-BG"/>
        </w:rPr>
        <w:t xml:space="preserve">могат </w:t>
      </w:r>
      <w:r w:rsidR="00844C59" w:rsidRPr="0009253D">
        <w:rPr>
          <w:sz w:val="28"/>
          <w:szCs w:val="28"/>
          <w:lang w:val="bg-BG"/>
        </w:rPr>
        <w:t xml:space="preserve">да се </w:t>
      </w:r>
      <w:r w:rsidRPr="0009253D">
        <w:rPr>
          <w:sz w:val="28"/>
          <w:szCs w:val="28"/>
          <w:lang w:val="bg-BG"/>
        </w:rPr>
        <w:t>причисля</w:t>
      </w:r>
      <w:r w:rsidR="00844C59" w:rsidRPr="0009253D">
        <w:rPr>
          <w:sz w:val="28"/>
          <w:szCs w:val="28"/>
          <w:lang w:val="bg-BG"/>
        </w:rPr>
        <w:t>т</w:t>
      </w:r>
      <w:r w:rsidRPr="0009253D">
        <w:rPr>
          <w:sz w:val="28"/>
          <w:szCs w:val="28"/>
          <w:lang w:val="bg-BG"/>
        </w:rPr>
        <w:t xml:space="preserve"> методи на </w:t>
      </w:r>
      <w:r w:rsidR="00844C59" w:rsidRPr="0009253D">
        <w:rPr>
          <w:sz w:val="28"/>
          <w:szCs w:val="28"/>
          <w:lang w:val="bg-BG"/>
        </w:rPr>
        <w:t>вокалното</w:t>
      </w:r>
      <w:r w:rsidR="00844C59" w:rsidRPr="00844C59">
        <w:rPr>
          <w:color w:val="FF0000"/>
          <w:sz w:val="28"/>
          <w:szCs w:val="28"/>
          <w:lang w:val="bg-BG"/>
        </w:rPr>
        <w:t xml:space="preserve"> </w:t>
      </w:r>
      <w:r w:rsidRPr="0015399C">
        <w:rPr>
          <w:sz w:val="28"/>
          <w:szCs w:val="28"/>
          <w:lang w:val="bg-BG"/>
        </w:rPr>
        <w:t xml:space="preserve">обучение касаещи развитието на различните умения на изпълнителя на физическо и на психологическо ниво: </w:t>
      </w:r>
    </w:p>
    <w:p w14:paraId="23A5B797" w14:textId="77777777" w:rsidR="0015399C" w:rsidRPr="0015399C" w:rsidRDefault="0015399C" w:rsidP="00980808">
      <w:pPr>
        <w:pStyle w:val="ListParagraph"/>
        <w:numPr>
          <w:ilvl w:val="0"/>
          <w:numId w:val="6"/>
        </w:numPr>
        <w:spacing w:line="360" w:lineRule="auto"/>
        <w:ind w:left="0" w:right="-432" w:firstLine="426"/>
        <w:jc w:val="both"/>
        <w:rPr>
          <w:sz w:val="28"/>
          <w:szCs w:val="28"/>
          <w:lang w:val="bg-BG"/>
        </w:rPr>
      </w:pPr>
      <w:r w:rsidRPr="0015399C">
        <w:rPr>
          <w:sz w:val="28"/>
          <w:szCs w:val="28"/>
          <w:lang w:val="bg-BG"/>
        </w:rPr>
        <w:t xml:space="preserve">Към </w:t>
      </w:r>
      <w:r w:rsidRPr="0015399C">
        <w:rPr>
          <w:i/>
          <w:iCs/>
          <w:sz w:val="28"/>
          <w:szCs w:val="28"/>
          <w:lang w:val="bg-BG"/>
        </w:rPr>
        <w:t>външната</w:t>
      </w:r>
      <w:r w:rsidRPr="0015399C">
        <w:rPr>
          <w:sz w:val="28"/>
          <w:szCs w:val="28"/>
          <w:lang w:val="bg-BG"/>
        </w:rPr>
        <w:t xml:space="preserve"> спадат всички видове техники касаещи </w:t>
      </w:r>
      <w:r w:rsidRPr="0015399C">
        <w:rPr>
          <w:i/>
          <w:iCs/>
          <w:sz w:val="28"/>
          <w:szCs w:val="28"/>
          <w:lang w:val="bg-BG"/>
        </w:rPr>
        <w:t>физическата</w:t>
      </w:r>
      <w:r w:rsidRPr="0015399C">
        <w:rPr>
          <w:sz w:val="28"/>
          <w:szCs w:val="28"/>
          <w:lang w:val="bg-BG"/>
        </w:rPr>
        <w:t xml:space="preserve"> активност и кондиция на тялото – пеене (вокал), дишане, различни видове танцови методи, сценично слово.</w:t>
      </w:r>
    </w:p>
    <w:p w14:paraId="2780D2C8" w14:textId="1ADA53E0" w:rsidR="0015399C" w:rsidRPr="0015399C" w:rsidRDefault="00980808" w:rsidP="00980808">
      <w:pPr>
        <w:pStyle w:val="ListParagraph"/>
        <w:numPr>
          <w:ilvl w:val="0"/>
          <w:numId w:val="6"/>
        </w:numPr>
        <w:spacing w:line="360" w:lineRule="auto"/>
        <w:ind w:left="0" w:right="-432" w:firstLine="4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15399C" w:rsidRPr="0015399C">
        <w:rPr>
          <w:sz w:val="28"/>
          <w:szCs w:val="28"/>
          <w:lang w:val="bg-BG"/>
        </w:rPr>
        <w:t xml:space="preserve">Към </w:t>
      </w:r>
      <w:r w:rsidR="0015399C" w:rsidRPr="0015399C">
        <w:rPr>
          <w:i/>
          <w:iCs/>
          <w:sz w:val="28"/>
          <w:szCs w:val="28"/>
          <w:lang w:val="bg-BG"/>
        </w:rPr>
        <w:t>вътрешната</w:t>
      </w:r>
      <w:r w:rsidR="0015399C" w:rsidRPr="0015399C">
        <w:rPr>
          <w:sz w:val="28"/>
          <w:szCs w:val="28"/>
          <w:lang w:val="bg-BG"/>
        </w:rPr>
        <w:t xml:space="preserve"> се отнасят процесите на </w:t>
      </w:r>
      <w:r w:rsidR="0015399C" w:rsidRPr="0015399C">
        <w:rPr>
          <w:i/>
          <w:iCs/>
          <w:sz w:val="28"/>
          <w:szCs w:val="28"/>
          <w:lang w:val="bg-BG"/>
        </w:rPr>
        <w:t>съзнанието</w:t>
      </w:r>
      <w:r w:rsidR="0015399C" w:rsidRPr="0015399C">
        <w:rPr>
          <w:sz w:val="28"/>
          <w:szCs w:val="28"/>
          <w:lang w:val="bg-BG"/>
        </w:rPr>
        <w:t xml:space="preserve"> и </w:t>
      </w:r>
      <w:r w:rsidR="0015399C" w:rsidRPr="0015399C">
        <w:rPr>
          <w:i/>
          <w:iCs/>
          <w:sz w:val="28"/>
          <w:szCs w:val="28"/>
          <w:lang w:val="bg-BG"/>
        </w:rPr>
        <w:t xml:space="preserve">подсъзнанието – </w:t>
      </w:r>
      <w:r w:rsidR="0015399C" w:rsidRPr="0015399C">
        <w:rPr>
          <w:sz w:val="28"/>
          <w:szCs w:val="28"/>
          <w:lang w:val="bg-BG"/>
        </w:rPr>
        <w:t>психологически нагласи, осмисляне и пресъздаване на възприятията и чувствата, воля, дишане,</w:t>
      </w:r>
      <w:r w:rsidR="0015399C" w:rsidRPr="0015399C">
        <w:rPr>
          <w:i/>
          <w:iCs/>
          <w:sz w:val="28"/>
          <w:szCs w:val="28"/>
          <w:lang w:val="bg-BG"/>
        </w:rPr>
        <w:t xml:space="preserve"> </w:t>
      </w:r>
      <w:r w:rsidR="0015399C" w:rsidRPr="0015399C">
        <w:rPr>
          <w:sz w:val="28"/>
          <w:szCs w:val="28"/>
          <w:lang w:val="bg-BG"/>
        </w:rPr>
        <w:t>пеене.</w:t>
      </w:r>
    </w:p>
    <w:p w14:paraId="5B663BCD" w14:textId="39D6A4EE" w:rsidR="0015399C" w:rsidRPr="0015399C" w:rsidRDefault="0015399C" w:rsidP="00980808">
      <w:pPr>
        <w:pStyle w:val="ListParagraph"/>
        <w:numPr>
          <w:ilvl w:val="0"/>
          <w:numId w:val="6"/>
        </w:numPr>
        <w:spacing w:line="360" w:lineRule="auto"/>
        <w:ind w:left="0" w:right="-432" w:firstLine="426"/>
        <w:jc w:val="both"/>
        <w:rPr>
          <w:sz w:val="28"/>
          <w:szCs w:val="28"/>
          <w:lang w:val="bg-BG"/>
        </w:rPr>
      </w:pPr>
      <w:r w:rsidRPr="0015399C">
        <w:rPr>
          <w:sz w:val="28"/>
          <w:szCs w:val="28"/>
          <w:lang w:val="bg-BG"/>
        </w:rPr>
        <w:t>При</w:t>
      </w:r>
      <w:r w:rsidRPr="0015399C">
        <w:rPr>
          <w:i/>
          <w:iCs/>
          <w:sz w:val="28"/>
          <w:szCs w:val="28"/>
          <w:lang w:val="bg-BG"/>
        </w:rPr>
        <w:t xml:space="preserve"> психофизическата</w:t>
      </w:r>
      <w:r w:rsidRPr="0015399C">
        <w:rPr>
          <w:sz w:val="28"/>
          <w:szCs w:val="28"/>
          <w:lang w:val="bg-BG"/>
        </w:rPr>
        <w:t xml:space="preserve"> техника се смесват методите от първите две техники и е резултат от търсенията за дешифриране сложния процес на изпълнителското изкуство с цел усъвършенстване на уменията на изпълнителя. </w:t>
      </w:r>
    </w:p>
    <w:p w14:paraId="30C458B4" w14:textId="7D0EF3B1" w:rsidR="00556FAF" w:rsidRPr="0015399C" w:rsidRDefault="0015399C" w:rsidP="00980808">
      <w:pPr>
        <w:spacing w:line="360" w:lineRule="auto"/>
        <w:ind w:right="-432" w:firstLine="426"/>
        <w:jc w:val="both"/>
        <w:rPr>
          <w:sz w:val="28"/>
          <w:szCs w:val="28"/>
          <w:lang w:val="bg-BG"/>
        </w:rPr>
      </w:pPr>
      <w:r w:rsidRPr="0015399C">
        <w:rPr>
          <w:sz w:val="28"/>
          <w:szCs w:val="28"/>
          <w:lang w:val="bg-BG"/>
        </w:rPr>
        <w:t xml:space="preserve">И най-общо казано методологията на преподаване на вокалното изкуство включва разширена система от принципи, модели и методи за натрупване на умения и за постигане на добри певчески и сценични познания и умения. От това следва да се заключи, че в завършения си вид моделът на </w:t>
      </w:r>
      <w:r w:rsidRPr="00FB166D">
        <w:rPr>
          <w:sz w:val="28"/>
          <w:szCs w:val="28"/>
          <w:lang w:val="bg-BG"/>
        </w:rPr>
        <w:t>вокалната техника</w:t>
      </w:r>
      <w:r w:rsidRPr="00FB166D">
        <w:rPr>
          <w:i/>
          <w:iCs/>
          <w:sz w:val="28"/>
          <w:szCs w:val="28"/>
          <w:lang w:val="bg-BG"/>
        </w:rPr>
        <w:t xml:space="preserve"> </w:t>
      </w:r>
      <w:r w:rsidRPr="0015399C">
        <w:rPr>
          <w:sz w:val="28"/>
          <w:szCs w:val="28"/>
          <w:lang w:val="bg-BG"/>
        </w:rPr>
        <w:t xml:space="preserve">се отнася към сложната </w:t>
      </w:r>
      <w:r w:rsidRPr="00FB166D">
        <w:rPr>
          <w:i/>
          <w:iCs/>
          <w:sz w:val="28"/>
          <w:szCs w:val="28"/>
          <w:lang w:val="bg-BG"/>
        </w:rPr>
        <w:t>психо-физическа техника</w:t>
      </w:r>
      <w:r w:rsidRPr="0015399C">
        <w:rPr>
          <w:sz w:val="28"/>
          <w:szCs w:val="28"/>
          <w:lang w:val="bg-BG"/>
        </w:rPr>
        <w:t xml:space="preserve"> на актьора.</w:t>
      </w:r>
      <w:r w:rsidR="00844C59">
        <w:rPr>
          <w:sz w:val="28"/>
          <w:szCs w:val="28"/>
          <w:lang w:val="bg-BG"/>
        </w:rPr>
        <w:t xml:space="preserve"> </w:t>
      </w:r>
      <w:r w:rsidR="00844C59" w:rsidRPr="0009253D">
        <w:rPr>
          <w:sz w:val="28"/>
          <w:szCs w:val="28"/>
          <w:lang w:val="bg-BG"/>
        </w:rPr>
        <w:t xml:space="preserve">В този </w:t>
      </w:r>
      <w:r w:rsidR="00844C59" w:rsidRPr="0009253D">
        <w:rPr>
          <w:sz w:val="28"/>
          <w:szCs w:val="28"/>
          <w:lang w:val="bg-BG"/>
        </w:rPr>
        <w:lastRenderedPageBreak/>
        <w:t>контекст п</w:t>
      </w:r>
      <w:r w:rsidRPr="0009253D">
        <w:rPr>
          <w:sz w:val="28"/>
          <w:szCs w:val="28"/>
          <w:lang w:val="bg-BG"/>
        </w:rPr>
        <w:t xml:space="preserve">риложение намират </w:t>
      </w:r>
      <w:r w:rsidR="00556FAF" w:rsidRPr="0009253D">
        <w:rPr>
          <w:sz w:val="28"/>
          <w:szCs w:val="28"/>
          <w:lang w:val="bg-BG"/>
        </w:rPr>
        <w:t>психо-физическите техники</w:t>
      </w:r>
      <w:r w:rsidRPr="0009253D">
        <w:rPr>
          <w:sz w:val="28"/>
          <w:szCs w:val="28"/>
          <w:lang w:val="bg-BG"/>
        </w:rPr>
        <w:t xml:space="preserve"> на</w:t>
      </w:r>
      <w:r w:rsidR="00556FAF" w:rsidRPr="0009253D">
        <w:rPr>
          <w:sz w:val="28"/>
          <w:szCs w:val="28"/>
          <w:lang w:val="bg-BG"/>
        </w:rPr>
        <w:t xml:space="preserve"> Александър</w:t>
      </w:r>
      <w:r w:rsidR="001374F1" w:rsidRPr="0009253D">
        <w:rPr>
          <w:rStyle w:val="FootnoteReference"/>
          <w:sz w:val="28"/>
          <w:szCs w:val="28"/>
          <w:lang w:val="bg-BG"/>
        </w:rPr>
        <w:footnoteReference w:id="8"/>
      </w:r>
      <w:r w:rsidR="00556FAF" w:rsidRPr="0009253D">
        <w:rPr>
          <w:sz w:val="28"/>
          <w:szCs w:val="28"/>
          <w:lang w:val="bg-BG"/>
        </w:rPr>
        <w:t>,</w:t>
      </w:r>
      <w:r w:rsidR="00556FAF" w:rsidRPr="0015399C">
        <w:rPr>
          <w:sz w:val="28"/>
          <w:szCs w:val="28"/>
          <w:lang w:val="bg-BG"/>
        </w:rPr>
        <w:t xml:space="preserve"> Кристин Линклейтър</w:t>
      </w:r>
      <w:r w:rsidR="001374F1">
        <w:rPr>
          <w:rStyle w:val="FootnoteReference"/>
          <w:sz w:val="28"/>
          <w:szCs w:val="28"/>
          <w:lang w:val="bg-BG"/>
        </w:rPr>
        <w:footnoteReference w:id="9"/>
      </w:r>
      <w:r w:rsidRPr="0015399C">
        <w:rPr>
          <w:sz w:val="28"/>
          <w:szCs w:val="28"/>
          <w:lang w:val="bg-BG"/>
        </w:rPr>
        <w:t xml:space="preserve"> и</w:t>
      </w:r>
      <w:r w:rsidR="00556FAF" w:rsidRPr="0015399C">
        <w:rPr>
          <w:sz w:val="28"/>
          <w:szCs w:val="28"/>
          <w:lang w:val="bg-BG"/>
        </w:rPr>
        <w:t xml:space="preserve"> Ида Ролф</w:t>
      </w:r>
      <w:r w:rsidR="001374F1">
        <w:rPr>
          <w:rStyle w:val="FootnoteReference"/>
          <w:sz w:val="28"/>
          <w:szCs w:val="28"/>
          <w:lang w:val="bg-BG"/>
        </w:rPr>
        <w:footnoteReference w:id="10"/>
      </w:r>
      <w:r w:rsidRPr="0015399C">
        <w:rPr>
          <w:sz w:val="28"/>
          <w:szCs w:val="28"/>
          <w:lang w:val="bg-BG"/>
        </w:rPr>
        <w:t>. Те</w:t>
      </w:r>
      <w:r w:rsidR="00556FAF" w:rsidRPr="0015399C">
        <w:rPr>
          <w:sz w:val="28"/>
          <w:szCs w:val="28"/>
          <w:lang w:val="bg-BG"/>
        </w:rPr>
        <w:t xml:space="preserve"> обръщат внимание на връзката между емоциите, тялото и съзнанието. Фокусът е </w:t>
      </w:r>
      <w:r w:rsidRPr="0015399C">
        <w:rPr>
          <w:sz w:val="28"/>
          <w:szCs w:val="28"/>
          <w:lang w:val="bg-BG"/>
        </w:rPr>
        <w:t xml:space="preserve">поставен </w:t>
      </w:r>
      <w:r w:rsidR="00556FAF" w:rsidRPr="0015399C">
        <w:rPr>
          <w:sz w:val="28"/>
          <w:szCs w:val="28"/>
          <w:lang w:val="bg-BG"/>
        </w:rPr>
        <w:t xml:space="preserve">върху постигането на правилна стойка на тялото, ясна артикулация и сваляне на напрежението от гласовия апарат което е предпоставка за добра вокална техника. </w:t>
      </w:r>
    </w:p>
    <w:p w14:paraId="7B350580" w14:textId="36BA6F90" w:rsidR="00A03A8C" w:rsidRPr="0015399C" w:rsidRDefault="00A03A8C" w:rsidP="00980808">
      <w:pPr>
        <w:pStyle w:val="BodyText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5399C">
        <w:rPr>
          <w:rFonts w:ascii="Times New Roman" w:hAnsi="Times New Roman" w:cs="Times New Roman"/>
          <w:sz w:val="28"/>
          <w:szCs w:val="28"/>
          <w:lang w:val="bg-BG"/>
        </w:rPr>
        <w:t xml:space="preserve">Други методи са </w:t>
      </w:r>
      <w:r w:rsidRPr="0015399C">
        <w:rPr>
          <w:rFonts w:ascii="Times New Roman" w:hAnsi="Times New Roman" w:cs="Times New Roman"/>
          <w:i/>
          <w:iCs/>
          <w:sz w:val="28"/>
          <w:szCs w:val="28"/>
          <w:lang w:val="bg-BG"/>
        </w:rPr>
        <w:t>психологическите</w:t>
      </w:r>
      <w:r w:rsidRPr="0015399C">
        <w:rPr>
          <w:rFonts w:ascii="Times New Roman" w:hAnsi="Times New Roman" w:cs="Times New Roman"/>
          <w:sz w:val="28"/>
          <w:szCs w:val="28"/>
          <w:lang w:val="bg-BG"/>
        </w:rPr>
        <w:t xml:space="preserve"> подходи които се изразяват в посока на индивидуалното отношение на педагога към обучаващия се - опознаване характера на певеца, неговите навици, мотивация, личностни качества, музикална култура. Това допълва и подкрепя работата на вокалния педагог чиято роля при постановката на гласа и развитието на вокалните качества е да намери правилен подход към обучаващия се и да разкрие и усъвършенства неговите природни дадености – подход, който да съчетава елементи от вече утвърдени вокални методи с похвати от различни психо-физически техники. Доказано е, че психологическият портрет на даден човек може да бъде допълнен и с</w:t>
      </w:r>
      <w:r w:rsidR="009530FC">
        <w:rPr>
          <w:rFonts w:ascii="Times New Roman" w:hAnsi="Times New Roman" w:cs="Times New Roman"/>
          <w:sz w:val="28"/>
          <w:szCs w:val="28"/>
          <w:lang w:val="bg-BG"/>
        </w:rPr>
        <w:t xml:space="preserve"> неговата</w:t>
      </w:r>
      <w:r w:rsidRPr="0015399C">
        <w:rPr>
          <w:rFonts w:ascii="Times New Roman" w:hAnsi="Times New Roman" w:cs="Times New Roman"/>
          <w:sz w:val="28"/>
          <w:szCs w:val="28"/>
          <w:lang w:val="bg-BG"/>
        </w:rPr>
        <w:t xml:space="preserve"> гласова характеристика. </w:t>
      </w:r>
    </w:p>
    <w:p w14:paraId="5EF8072C" w14:textId="77777777" w:rsidR="00960347" w:rsidRPr="00153727" w:rsidRDefault="0015399C" w:rsidP="00980808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53727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Заключение</w:t>
      </w:r>
      <w:r w:rsidR="00960347" w:rsidRPr="0015372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изводи</w:t>
      </w:r>
    </w:p>
    <w:p w14:paraId="4AAC7E2E" w14:textId="77777777" w:rsidR="00B8171A" w:rsidRDefault="00960347" w:rsidP="00980808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93BBF">
        <w:rPr>
          <w:rFonts w:ascii="Times New Roman" w:hAnsi="Times New Roman" w:cs="Times New Roman"/>
          <w:sz w:val="28"/>
          <w:szCs w:val="28"/>
          <w:lang w:val="bg-BG"/>
        </w:rPr>
        <w:t>Всички елементи на обучението е добре да бъдат провеждани синхронизирано с оглед на паралелното развитие на различните умения на певеца или актьора в посока на свободно изразяване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03A8C">
        <w:rPr>
          <w:rFonts w:ascii="Times New Roman" w:hAnsi="Times New Roman" w:cs="Times New Roman"/>
          <w:sz w:val="28"/>
          <w:szCs w:val="28"/>
          <w:lang w:val="bg-BG"/>
        </w:rPr>
        <w:t xml:space="preserve">както и за 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>пълноценна и многопластова</w:t>
      </w:r>
      <w:r w:rsidR="001374F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93BBF">
        <w:rPr>
          <w:rFonts w:ascii="Times New Roman" w:hAnsi="Times New Roman" w:cs="Times New Roman"/>
          <w:sz w:val="28"/>
          <w:szCs w:val="28"/>
          <w:lang w:val="bg-BG"/>
        </w:rPr>
        <w:t>изява в професионалната им реализация.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0838367B" w14:textId="56D4020A" w:rsidR="00844C59" w:rsidRDefault="00960347" w:rsidP="00980808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Отчитайки всички тези фактори трябва да се отбележи, че </w:t>
      </w:r>
      <w:r w:rsidR="00C42030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целта е да се формира певческо умение, вкус, радост и </w:t>
      </w:r>
      <w:r w:rsidR="00C42030">
        <w:rPr>
          <w:rFonts w:ascii="Times New Roman" w:hAnsi="Times New Roman" w:cs="Times New Roman"/>
          <w:sz w:val="28"/>
          <w:szCs w:val="28"/>
          <w:lang w:val="bg-BG"/>
        </w:rPr>
        <w:t>удоволствие</w:t>
      </w:r>
      <w:r w:rsidR="00C42030" w:rsidRPr="00B93BBF">
        <w:rPr>
          <w:rFonts w:ascii="Times New Roman" w:hAnsi="Times New Roman" w:cs="Times New Roman"/>
          <w:sz w:val="28"/>
          <w:szCs w:val="28"/>
          <w:lang w:val="bg-BG"/>
        </w:rPr>
        <w:t xml:space="preserve"> от пеенето.</w:t>
      </w:r>
    </w:p>
    <w:p w14:paraId="4242B8D3" w14:textId="258BBE44" w:rsidR="001374F1" w:rsidRPr="00C42030" w:rsidRDefault="001374F1" w:rsidP="00980808">
      <w:pPr>
        <w:pStyle w:val="BodyText"/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 w:rsidRPr="00C42030">
        <w:rPr>
          <w:rFonts w:ascii="Times New Roman" w:hAnsi="Times New Roman" w:cs="Times New Roman"/>
          <w:sz w:val="28"/>
          <w:szCs w:val="28"/>
          <w:lang w:val="bg-BG"/>
        </w:rPr>
        <w:t xml:space="preserve">Основният метод </w:t>
      </w:r>
      <w:r w:rsidR="00C42030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C42030">
        <w:rPr>
          <w:rFonts w:ascii="Times New Roman" w:hAnsi="Times New Roman" w:cs="Times New Roman"/>
          <w:sz w:val="28"/>
          <w:szCs w:val="28"/>
          <w:lang w:val="bg-BG"/>
        </w:rPr>
        <w:t xml:space="preserve">а обучение който се прилага във вокалното изкуство без разлика за стила е </w:t>
      </w:r>
      <w:r w:rsidRPr="00C42030">
        <w:rPr>
          <w:rFonts w:ascii="Times New Roman" w:hAnsi="Times New Roman" w:cs="Times New Roman"/>
          <w:i/>
          <w:iCs/>
          <w:sz w:val="28"/>
          <w:szCs w:val="28"/>
          <w:lang w:val="bg-BG"/>
        </w:rPr>
        <w:t>индивидуалния метод</w:t>
      </w:r>
      <w:r w:rsidRPr="00C42030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303B9FF5" w14:textId="77777777" w:rsidR="00960347" w:rsidRDefault="00960347" w:rsidP="0046467C">
      <w:pPr>
        <w:pStyle w:val="FootnoteText"/>
        <w:rPr>
          <w:b/>
          <w:sz w:val="24"/>
          <w:szCs w:val="24"/>
          <w:lang w:val="bg-BG"/>
        </w:rPr>
      </w:pPr>
    </w:p>
    <w:p w14:paraId="4910542F" w14:textId="0B8D3084" w:rsidR="00C42030" w:rsidRDefault="000A23A3" w:rsidP="001E3F81">
      <w:pPr>
        <w:pStyle w:val="FootnoteText"/>
        <w:spacing w:line="360" w:lineRule="auto"/>
        <w:rPr>
          <w:sz w:val="28"/>
          <w:szCs w:val="28"/>
          <w:lang w:val="bg-BG"/>
        </w:rPr>
      </w:pPr>
      <w:r w:rsidRPr="0015399C">
        <w:rPr>
          <w:b/>
          <w:sz w:val="28"/>
          <w:szCs w:val="28"/>
          <w:lang w:val="bg-BG"/>
        </w:rPr>
        <w:lastRenderedPageBreak/>
        <w:t>Библиография</w:t>
      </w:r>
      <w:r w:rsidR="0046467C" w:rsidRPr="0015399C">
        <w:rPr>
          <w:rStyle w:val="FootnoteReference"/>
          <w:sz w:val="28"/>
          <w:szCs w:val="28"/>
          <w:vertAlign w:val="baseline"/>
          <w:lang w:val="bg-BG"/>
        </w:rPr>
        <w:t xml:space="preserve"> </w:t>
      </w:r>
    </w:p>
    <w:p w14:paraId="428AEAC1" w14:textId="1AFD2658" w:rsidR="00975FA4" w:rsidRPr="00975FA4" w:rsidRDefault="00975FA4" w:rsidP="001E3F81">
      <w:pPr>
        <w:pStyle w:val="FootnoteText"/>
        <w:spacing w:line="360" w:lineRule="auto"/>
        <w:rPr>
          <w:b/>
          <w:bCs/>
          <w:sz w:val="28"/>
          <w:szCs w:val="28"/>
          <w:lang w:val="bg-BG"/>
        </w:rPr>
      </w:pPr>
      <w:r w:rsidRPr="00975FA4">
        <w:rPr>
          <w:b/>
          <w:bCs/>
          <w:sz w:val="28"/>
          <w:szCs w:val="28"/>
          <w:lang w:val="bg-BG"/>
        </w:rPr>
        <w:t>на Кирилица</w:t>
      </w:r>
    </w:p>
    <w:p w14:paraId="058FDA9B" w14:textId="030E49D8" w:rsidR="00B5159F" w:rsidRPr="00733947" w:rsidRDefault="00B5159F" w:rsidP="001E3F81">
      <w:pPr>
        <w:pStyle w:val="FootnoteText"/>
        <w:spacing w:line="360" w:lineRule="auto"/>
        <w:rPr>
          <w:sz w:val="28"/>
          <w:szCs w:val="28"/>
          <w:lang w:val="bg-BG"/>
        </w:rPr>
      </w:pPr>
      <w:r w:rsidRPr="002A2F0C">
        <w:rPr>
          <w:sz w:val="28"/>
          <w:szCs w:val="28"/>
          <w:lang w:val="bg-BG"/>
        </w:rPr>
        <w:t xml:space="preserve">ДИМОВ, Дичо, ГЕОРГИЕВ, Георги, 1998. </w:t>
      </w:r>
      <w:r w:rsidRPr="002A2F0C">
        <w:rPr>
          <w:i/>
          <w:sz w:val="28"/>
          <w:szCs w:val="28"/>
          <w:lang w:val="bg-BG"/>
        </w:rPr>
        <w:t xml:space="preserve">Ушни, носни, гърлени болести. </w:t>
      </w:r>
      <w:r w:rsidRPr="002A2F0C">
        <w:rPr>
          <w:sz w:val="28"/>
          <w:szCs w:val="28"/>
          <w:lang w:val="bg-BG"/>
        </w:rPr>
        <w:t xml:space="preserve">София: Издателство </w:t>
      </w:r>
      <w:r w:rsidR="001E3F81">
        <w:rPr>
          <w:sz w:val="28"/>
          <w:szCs w:val="28"/>
          <w:lang w:val="bg-BG"/>
        </w:rPr>
        <w:t>„</w:t>
      </w:r>
      <w:r w:rsidRPr="002A2F0C">
        <w:rPr>
          <w:sz w:val="28"/>
          <w:szCs w:val="28"/>
          <w:lang w:val="bg-BG"/>
        </w:rPr>
        <w:t>Знание</w:t>
      </w:r>
      <w:r w:rsidR="001E3F81">
        <w:rPr>
          <w:sz w:val="28"/>
          <w:szCs w:val="28"/>
          <w:lang w:val="bg-BG"/>
        </w:rPr>
        <w:t>“</w:t>
      </w:r>
    </w:p>
    <w:p w14:paraId="59587237" w14:textId="56FBDB99" w:rsidR="0028595F" w:rsidRPr="00733947" w:rsidRDefault="00624A56" w:rsidP="001E3F81">
      <w:pPr>
        <w:spacing w:line="360" w:lineRule="auto"/>
        <w:rPr>
          <w:sz w:val="28"/>
          <w:szCs w:val="28"/>
          <w:lang w:val="bg-BG"/>
        </w:rPr>
      </w:pPr>
      <w:r w:rsidRPr="002A2F0C">
        <w:rPr>
          <w:sz w:val="28"/>
          <w:szCs w:val="28"/>
          <w:lang w:val="bg-BG"/>
        </w:rPr>
        <w:t>МAКСИМОВ</w:t>
      </w:r>
      <w:r w:rsidR="00493C2D" w:rsidRPr="002A2F0C">
        <w:rPr>
          <w:sz w:val="28"/>
          <w:szCs w:val="28"/>
          <w:lang w:val="bg-BG"/>
        </w:rPr>
        <w:t>,</w:t>
      </w:r>
      <w:r w:rsidR="00376FB3" w:rsidRPr="002A2F0C">
        <w:rPr>
          <w:sz w:val="28"/>
          <w:szCs w:val="28"/>
          <w:lang w:val="bg-BG"/>
        </w:rPr>
        <w:t xml:space="preserve"> Иван, </w:t>
      </w:r>
      <w:r w:rsidR="008E65C3" w:rsidRPr="002A2F0C">
        <w:rPr>
          <w:sz w:val="28"/>
          <w:szCs w:val="28"/>
          <w:lang w:val="bg-BG"/>
        </w:rPr>
        <w:t>1983</w:t>
      </w:r>
      <w:r w:rsidR="00E266B6" w:rsidRPr="002A2F0C">
        <w:rPr>
          <w:sz w:val="28"/>
          <w:szCs w:val="28"/>
          <w:lang w:val="bg-BG"/>
        </w:rPr>
        <w:t>.</w:t>
      </w:r>
      <w:r w:rsidR="008E65C3" w:rsidRPr="002A2F0C">
        <w:rPr>
          <w:sz w:val="28"/>
          <w:szCs w:val="28"/>
          <w:lang w:val="bg-BG"/>
        </w:rPr>
        <w:t xml:space="preserve"> </w:t>
      </w:r>
      <w:r w:rsidR="00376FB3" w:rsidRPr="002A2F0C">
        <w:rPr>
          <w:i/>
          <w:sz w:val="28"/>
          <w:szCs w:val="28"/>
          <w:lang w:val="bg-BG"/>
        </w:rPr>
        <w:t>Основи на фониатрията</w:t>
      </w:r>
      <w:r w:rsidR="00376FB3" w:rsidRPr="002A2F0C">
        <w:rPr>
          <w:sz w:val="28"/>
          <w:szCs w:val="28"/>
          <w:lang w:val="bg-BG"/>
        </w:rPr>
        <w:t>. София</w:t>
      </w:r>
      <w:r w:rsidR="00B67EAF" w:rsidRPr="002A2F0C">
        <w:rPr>
          <w:sz w:val="28"/>
          <w:szCs w:val="28"/>
          <w:lang w:val="bg-BG"/>
        </w:rPr>
        <w:t>:</w:t>
      </w:r>
      <w:r w:rsidR="008E65C3" w:rsidRPr="002A2F0C">
        <w:rPr>
          <w:sz w:val="28"/>
          <w:szCs w:val="28"/>
          <w:lang w:val="bg-BG"/>
        </w:rPr>
        <w:t xml:space="preserve"> Медицина и физкултура</w:t>
      </w:r>
      <w:r w:rsidR="00F376D5" w:rsidRPr="002A2F0C">
        <w:rPr>
          <w:sz w:val="28"/>
          <w:szCs w:val="28"/>
          <w:lang w:val="bg-BG"/>
        </w:rPr>
        <w:t xml:space="preserve"> </w:t>
      </w:r>
    </w:p>
    <w:p w14:paraId="76D3AD76" w14:textId="3C78AAC9" w:rsidR="0028595F" w:rsidRPr="00733947" w:rsidRDefault="00F376D5" w:rsidP="001E3F81">
      <w:pPr>
        <w:spacing w:line="360" w:lineRule="auto"/>
        <w:rPr>
          <w:sz w:val="28"/>
          <w:szCs w:val="28"/>
          <w:lang w:val="bg-BG"/>
        </w:rPr>
      </w:pPr>
      <w:r w:rsidRPr="00733947">
        <w:rPr>
          <w:sz w:val="28"/>
          <w:szCs w:val="28"/>
          <w:lang w:val="bg-BG"/>
        </w:rPr>
        <w:t>н.с.1 ЯНКОВА</w:t>
      </w:r>
      <w:r w:rsidR="00493C2D" w:rsidRPr="00733947">
        <w:rPr>
          <w:sz w:val="28"/>
          <w:szCs w:val="28"/>
          <w:lang w:val="bg-BG"/>
        </w:rPr>
        <w:t>,</w:t>
      </w:r>
      <w:r w:rsidR="0028595F" w:rsidRPr="00733947">
        <w:rPr>
          <w:sz w:val="28"/>
          <w:szCs w:val="28"/>
          <w:lang w:val="bg-BG"/>
        </w:rPr>
        <w:t xml:space="preserve"> Камелия</w:t>
      </w:r>
      <w:r w:rsidR="002A2F0C" w:rsidRPr="002A2F0C">
        <w:rPr>
          <w:sz w:val="28"/>
          <w:szCs w:val="28"/>
          <w:lang w:val="bg-BG"/>
        </w:rPr>
        <w:t>.</w:t>
      </w:r>
      <w:r w:rsidR="0028595F" w:rsidRPr="00733947">
        <w:rPr>
          <w:sz w:val="28"/>
          <w:szCs w:val="28"/>
          <w:lang w:val="bg-BG"/>
        </w:rPr>
        <w:t xml:space="preserve"> </w:t>
      </w:r>
      <w:r w:rsidR="002A2F0C" w:rsidRPr="002A2F0C">
        <w:rPr>
          <w:sz w:val="28"/>
          <w:szCs w:val="28"/>
          <w:lang w:val="bg-BG"/>
        </w:rPr>
        <w:t>С</w:t>
      </w:r>
      <w:r w:rsidR="002A2F0C" w:rsidRPr="002A2F0C">
        <w:rPr>
          <w:i/>
          <w:sz w:val="28"/>
          <w:szCs w:val="28"/>
          <w:lang w:val="bg-BG"/>
        </w:rPr>
        <w:t>татии</w:t>
      </w:r>
      <w:r w:rsidR="00D04D59" w:rsidRPr="00733947">
        <w:rPr>
          <w:sz w:val="28"/>
          <w:szCs w:val="28"/>
          <w:lang w:val="bg-BG"/>
        </w:rPr>
        <w:t xml:space="preserve">, УМБАЛ </w:t>
      </w:r>
      <w:r w:rsidR="00B21F19">
        <w:rPr>
          <w:sz w:val="28"/>
          <w:szCs w:val="28"/>
          <w:lang w:val="bg-BG"/>
        </w:rPr>
        <w:t>„</w:t>
      </w:r>
      <w:r w:rsidR="00D04D59" w:rsidRPr="00733947">
        <w:rPr>
          <w:sz w:val="28"/>
          <w:szCs w:val="28"/>
          <w:lang w:val="bg-BG"/>
        </w:rPr>
        <w:t>Царица Йоанна</w:t>
      </w:r>
      <w:r w:rsidR="00B21F19">
        <w:rPr>
          <w:sz w:val="28"/>
          <w:szCs w:val="28"/>
          <w:lang w:val="bg-BG"/>
        </w:rPr>
        <w:t>“</w:t>
      </w:r>
      <w:r w:rsidR="00D04D59" w:rsidRPr="00733947">
        <w:rPr>
          <w:sz w:val="28"/>
          <w:szCs w:val="28"/>
          <w:lang w:val="bg-BG"/>
        </w:rPr>
        <w:t xml:space="preserve"> </w:t>
      </w:r>
      <w:r w:rsidR="0028595F" w:rsidRPr="00733947">
        <w:rPr>
          <w:sz w:val="28"/>
          <w:szCs w:val="28"/>
          <w:lang w:val="bg-BG"/>
        </w:rPr>
        <w:t>ИСУЛ</w:t>
      </w:r>
      <w:r w:rsidRPr="00733947">
        <w:rPr>
          <w:sz w:val="28"/>
          <w:szCs w:val="28"/>
          <w:lang w:val="bg-BG"/>
        </w:rPr>
        <w:t xml:space="preserve">, </w:t>
      </w:r>
      <w:r w:rsidRPr="002A2F0C">
        <w:rPr>
          <w:sz w:val="28"/>
          <w:szCs w:val="28"/>
          <w:lang w:val="bg-BG"/>
        </w:rPr>
        <w:t>София</w:t>
      </w:r>
      <w:r w:rsidRPr="00733947">
        <w:rPr>
          <w:sz w:val="28"/>
          <w:szCs w:val="28"/>
          <w:lang w:val="bg-BG"/>
        </w:rPr>
        <w:t xml:space="preserve"> </w:t>
      </w:r>
    </w:p>
    <w:p w14:paraId="61A36DAE" w14:textId="724B3F44" w:rsidR="00C90BDC" w:rsidRDefault="002A2F0C" w:rsidP="001E3F81">
      <w:pPr>
        <w:pStyle w:val="FootnoteText"/>
        <w:spacing w:line="360" w:lineRule="auto"/>
        <w:rPr>
          <w:sz w:val="28"/>
          <w:szCs w:val="28"/>
          <w:lang w:val="bg-BG"/>
        </w:rPr>
      </w:pPr>
      <w:r w:rsidRPr="002A2F0C">
        <w:rPr>
          <w:sz w:val="28"/>
          <w:szCs w:val="28"/>
          <w:lang w:val="bg-BG"/>
        </w:rPr>
        <w:t xml:space="preserve">ЙОРДАНОВ, Крaсин, 2007.  Психо-физически подходи в гласово-говорното възпитание на актьора. С. </w:t>
      </w:r>
      <w:r w:rsidRPr="002A2F0C">
        <w:rPr>
          <w:sz w:val="28"/>
          <w:szCs w:val="28"/>
        </w:rPr>
        <w:t>ISBN</w:t>
      </w:r>
      <w:r w:rsidRPr="002A2F0C">
        <w:rPr>
          <w:sz w:val="28"/>
          <w:szCs w:val="28"/>
          <w:lang w:val="bg-BG"/>
        </w:rPr>
        <w:t xml:space="preserve"> 978 – 954 – 737 – 667 </w:t>
      </w:r>
      <w:r w:rsidR="00C90BDC">
        <w:rPr>
          <w:sz w:val="28"/>
          <w:szCs w:val="28"/>
          <w:lang w:val="bg-BG"/>
        </w:rPr>
        <w:t>–</w:t>
      </w:r>
      <w:r w:rsidRPr="002A2F0C">
        <w:rPr>
          <w:sz w:val="28"/>
          <w:szCs w:val="28"/>
          <w:lang w:val="bg-BG"/>
        </w:rPr>
        <w:t xml:space="preserve"> 0</w:t>
      </w:r>
    </w:p>
    <w:p w14:paraId="0620BCD3" w14:textId="0783B871" w:rsidR="00C90BDC" w:rsidRPr="00C90BDC" w:rsidRDefault="00C90BDC" w:rsidP="001E3F81">
      <w:pPr>
        <w:widowControl w:val="0"/>
        <w:suppressAutoHyphens/>
        <w:spacing w:line="360" w:lineRule="auto"/>
        <w:rPr>
          <w:sz w:val="28"/>
          <w:szCs w:val="28"/>
          <w:lang w:val="bg-BG"/>
        </w:rPr>
      </w:pPr>
      <w:r w:rsidRPr="00C90BDC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ТАНИСЛАВСКИ</w:t>
      </w:r>
      <w:r w:rsidRPr="00C90BDC">
        <w:rPr>
          <w:sz w:val="28"/>
          <w:szCs w:val="28"/>
          <w:lang w:val="bg-BG"/>
        </w:rPr>
        <w:t>, К. С.</w:t>
      </w:r>
      <w:r>
        <w:rPr>
          <w:sz w:val="28"/>
          <w:szCs w:val="28"/>
          <w:lang w:val="bg-BG"/>
        </w:rPr>
        <w:t>,</w:t>
      </w:r>
      <w:r w:rsidRPr="00C90BDC">
        <w:rPr>
          <w:sz w:val="28"/>
          <w:szCs w:val="28"/>
          <w:lang w:val="bg-BG"/>
        </w:rPr>
        <w:t xml:space="preserve"> 1976.</w:t>
      </w:r>
      <w:r>
        <w:rPr>
          <w:sz w:val="28"/>
          <w:szCs w:val="28"/>
          <w:lang w:val="bg-BG"/>
        </w:rPr>
        <w:t xml:space="preserve"> </w:t>
      </w:r>
      <w:r w:rsidRPr="00C90BDC">
        <w:rPr>
          <w:sz w:val="28"/>
          <w:szCs w:val="28"/>
          <w:lang w:val="bg-BG"/>
        </w:rPr>
        <w:t>Моят живот в изкуството. С.</w:t>
      </w:r>
      <w:r>
        <w:rPr>
          <w:sz w:val="28"/>
          <w:szCs w:val="28"/>
          <w:lang w:val="bg-BG"/>
        </w:rPr>
        <w:t>,</w:t>
      </w:r>
      <w:r w:rsidRPr="00C90BDC">
        <w:rPr>
          <w:sz w:val="28"/>
          <w:szCs w:val="28"/>
          <w:lang w:val="bg-BG"/>
        </w:rPr>
        <w:t xml:space="preserve"> Изд. „Наука</w:t>
      </w:r>
      <w:r w:rsidR="00400121">
        <w:rPr>
          <w:sz w:val="28"/>
          <w:szCs w:val="28"/>
          <w:lang w:val="bg-BG"/>
        </w:rPr>
        <w:t xml:space="preserve"> </w:t>
      </w:r>
      <w:r w:rsidRPr="00C90BDC">
        <w:rPr>
          <w:sz w:val="28"/>
          <w:szCs w:val="28"/>
          <w:lang w:val="bg-BG"/>
        </w:rPr>
        <w:t xml:space="preserve">и изкуство“ </w:t>
      </w:r>
    </w:p>
    <w:p w14:paraId="2B7809C0" w14:textId="77777777" w:rsidR="00975FA4" w:rsidRPr="00C90BDC" w:rsidRDefault="00975FA4" w:rsidP="001E3F81">
      <w:pPr>
        <w:spacing w:line="360" w:lineRule="auto"/>
        <w:rPr>
          <w:sz w:val="24"/>
          <w:szCs w:val="24"/>
          <w:lang w:val="bg-BG"/>
        </w:rPr>
      </w:pPr>
    </w:p>
    <w:p w14:paraId="0790C204" w14:textId="48655E4A" w:rsidR="00F73B0F" w:rsidRPr="00733947" w:rsidRDefault="00975FA4" w:rsidP="001E3F81">
      <w:pPr>
        <w:spacing w:line="360" w:lineRule="auto"/>
        <w:rPr>
          <w:b/>
          <w:sz w:val="28"/>
          <w:szCs w:val="28"/>
          <w:lang w:val="bg-BG"/>
        </w:rPr>
      </w:pPr>
      <w:r w:rsidRPr="002A2F0C">
        <w:rPr>
          <w:b/>
          <w:sz w:val="28"/>
          <w:szCs w:val="28"/>
          <w:lang w:val="bg-BG"/>
        </w:rPr>
        <w:t>на Латинеца</w:t>
      </w:r>
    </w:p>
    <w:p w14:paraId="576FD457" w14:textId="7CB4C153" w:rsidR="00F73B0F" w:rsidRPr="002A2F0C" w:rsidRDefault="00F73B0F" w:rsidP="001E3F81">
      <w:pPr>
        <w:spacing w:line="360" w:lineRule="auto"/>
        <w:rPr>
          <w:sz w:val="28"/>
          <w:szCs w:val="28"/>
        </w:rPr>
      </w:pPr>
      <w:r w:rsidRPr="00C90BDC">
        <w:rPr>
          <w:sz w:val="28"/>
          <w:szCs w:val="28"/>
        </w:rPr>
        <w:t>LINKLATER</w:t>
      </w:r>
      <w:r w:rsidRPr="00733947">
        <w:rPr>
          <w:sz w:val="28"/>
          <w:szCs w:val="28"/>
          <w:lang w:val="bg-BG"/>
        </w:rPr>
        <w:t xml:space="preserve">, </w:t>
      </w:r>
      <w:r w:rsidRPr="002A2F0C">
        <w:rPr>
          <w:sz w:val="28"/>
          <w:szCs w:val="28"/>
        </w:rPr>
        <w:t>Krist</w:t>
      </w:r>
      <w:r w:rsidR="00EB4BD9" w:rsidRPr="002A2F0C">
        <w:rPr>
          <w:sz w:val="28"/>
          <w:szCs w:val="28"/>
        </w:rPr>
        <w:t>in</w:t>
      </w:r>
      <w:r w:rsidR="00EB4BD9" w:rsidRPr="00733947">
        <w:rPr>
          <w:sz w:val="28"/>
          <w:szCs w:val="28"/>
          <w:lang w:val="bg-BG"/>
        </w:rPr>
        <w:t xml:space="preserve">, </w:t>
      </w:r>
      <w:r w:rsidR="00D04D59" w:rsidRPr="00733947">
        <w:rPr>
          <w:sz w:val="28"/>
          <w:szCs w:val="28"/>
          <w:lang w:val="bg-BG"/>
        </w:rPr>
        <w:t xml:space="preserve">1976. </w:t>
      </w:r>
      <w:r w:rsidR="00EB4BD9" w:rsidRPr="002A2F0C">
        <w:rPr>
          <w:i/>
          <w:sz w:val="28"/>
          <w:szCs w:val="28"/>
        </w:rPr>
        <w:t xml:space="preserve">Freeing the Nature Voice </w:t>
      </w:r>
      <w:r w:rsidRPr="002A2F0C">
        <w:rPr>
          <w:i/>
          <w:sz w:val="28"/>
          <w:szCs w:val="28"/>
        </w:rPr>
        <w:t>Publisher</w:t>
      </w:r>
      <w:r w:rsidRPr="002A2F0C">
        <w:rPr>
          <w:sz w:val="28"/>
          <w:szCs w:val="28"/>
        </w:rPr>
        <w:t>: New Yo</w:t>
      </w:r>
      <w:r w:rsidR="00D04D59" w:rsidRPr="002A2F0C">
        <w:rPr>
          <w:sz w:val="28"/>
          <w:szCs w:val="28"/>
        </w:rPr>
        <w:t xml:space="preserve">rk: Drama Book Specialists </w:t>
      </w:r>
    </w:p>
    <w:p w14:paraId="5C9D219B" w14:textId="21728658" w:rsidR="00975FA4" w:rsidRPr="002A2F0C" w:rsidRDefault="00F73B0F" w:rsidP="001E3F81">
      <w:pPr>
        <w:spacing w:line="360" w:lineRule="auto"/>
        <w:rPr>
          <w:sz w:val="28"/>
          <w:szCs w:val="28"/>
        </w:rPr>
      </w:pPr>
      <w:r w:rsidRPr="00C90BDC">
        <w:rPr>
          <w:sz w:val="28"/>
          <w:szCs w:val="28"/>
        </w:rPr>
        <w:t>SATALOFF</w:t>
      </w:r>
      <w:r w:rsidRPr="002A2F0C">
        <w:rPr>
          <w:sz w:val="28"/>
          <w:szCs w:val="28"/>
        </w:rPr>
        <w:t xml:space="preserve">, Robert, </w:t>
      </w:r>
      <w:r w:rsidR="00D04D59" w:rsidRPr="002A2F0C">
        <w:rPr>
          <w:sz w:val="28"/>
          <w:szCs w:val="28"/>
        </w:rPr>
        <w:t xml:space="preserve">1998. </w:t>
      </w:r>
      <w:proofErr w:type="gramStart"/>
      <w:r w:rsidRPr="002A2F0C">
        <w:rPr>
          <w:i/>
          <w:sz w:val="28"/>
          <w:szCs w:val="28"/>
        </w:rPr>
        <w:t>Vocal Health and Pedagogy</w:t>
      </w:r>
      <w:r w:rsidRPr="002A2F0C">
        <w:rPr>
          <w:sz w:val="28"/>
          <w:szCs w:val="28"/>
        </w:rPr>
        <w:t>.</w:t>
      </w:r>
      <w:proofErr w:type="gramEnd"/>
      <w:r w:rsidR="00D04D59" w:rsidRPr="002A2F0C">
        <w:rPr>
          <w:sz w:val="28"/>
          <w:szCs w:val="28"/>
        </w:rPr>
        <w:t xml:space="preserve"> Singular Publishing Group.</w:t>
      </w:r>
      <w:r w:rsidR="00C90BDC">
        <w:rPr>
          <w:sz w:val="28"/>
          <w:szCs w:val="28"/>
          <w:lang w:val="bg-BG"/>
        </w:rPr>
        <w:t xml:space="preserve"> </w:t>
      </w:r>
      <w:r w:rsidRPr="002A2F0C">
        <w:rPr>
          <w:sz w:val="28"/>
          <w:szCs w:val="28"/>
        </w:rPr>
        <w:t>ISBN 1565939638</w:t>
      </w:r>
      <w:r w:rsidR="00EB4BD9" w:rsidRPr="002A2F0C">
        <w:rPr>
          <w:sz w:val="28"/>
          <w:szCs w:val="28"/>
        </w:rPr>
        <w:t xml:space="preserve"> </w:t>
      </w:r>
    </w:p>
    <w:p w14:paraId="7889F75A" w14:textId="47DAE02A" w:rsidR="008E512E" w:rsidRPr="002A2F0C" w:rsidRDefault="000E1B79" w:rsidP="001E3F81">
      <w:pPr>
        <w:spacing w:line="360" w:lineRule="auto"/>
        <w:rPr>
          <w:b/>
          <w:bCs/>
          <w:color w:val="FF0000"/>
          <w:sz w:val="28"/>
          <w:szCs w:val="28"/>
          <w:lang w:val="bg-BG"/>
        </w:rPr>
      </w:pPr>
      <w:r w:rsidRPr="00C90BDC">
        <w:rPr>
          <w:sz w:val="28"/>
          <w:szCs w:val="28"/>
        </w:rPr>
        <w:t>SUNDBERG</w:t>
      </w:r>
      <w:r w:rsidRPr="002A2F0C">
        <w:rPr>
          <w:sz w:val="28"/>
          <w:szCs w:val="28"/>
        </w:rPr>
        <w:t xml:space="preserve">, Johan, 1989. </w:t>
      </w:r>
      <w:r w:rsidRPr="002A2F0C">
        <w:rPr>
          <w:i/>
          <w:sz w:val="28"/>
          <w:szCs w:val="28"/>
        </w:rPr>
        <w:t xml:space="preserve">The </w:t>
      </w:r>
      <w:proofErr w:type="spellStart"/>
      <w:r w:rsidRPr="002A2F0C">
        <w:rPr>
          <w:i/>
          <w:sz w:val="28"/>
          <w:szCs w:val="28"/>
        </w:rPr>
        <w:t>Sience</w:t>
      </w:r>
      <w:proofErr w:type="spellEnd"/>
      <w:r w:rsidRPr="002A2F0C">
        <w:rPr>
          <w:i/>
          <w:sz w:val="28"/>
          <w:szCs w:val="28"/>
        </w:rPr>
        <w:t xml:space="preserve"> </w:t>
      </w:r>
      <w:proofErr w:type="gramStart"/>
      <w:r w:rsidRPr="002A2F0C">
        <w:rPr>
          <w:i/>
          <w:sz w:val="28"/>
          <w:szCs w:val="28"/>
        </w:rPr>
        <w:t>Of</w:t>
      </w:r>
      <w:proofErr w:type="gramEnd"/>
      <w:r w:rsidRPr="002A2F0C">
        <w:rPr>
          <w:i/>
          <w:sz w:val="28"/>
          <w:szCs w:val="28"/>
        </w:rPr>
        <w:t xml:space="preserve"> The Singing Voice. </w:t>
      </w:r>
      <w:proofErr w:type="gramStart"/>
      <w:r w:rsidRPr="002A2F0C">
        <w:rPr>
          <w:sz w:val="28"/>
          <w:szCs w:val="28"/>
        </w:rPr>
        <w:t>Publisher Northern Illinois University Press.</w:t>
      </w:r>
      <w:proofErr w:type="gramEnd"/>
      <w:r w:rsidRPr="002A2F0C">
        <w:rPr>
          <w:sz w:val="28"/>
          <w:szCs w:val="28"/>
        </w:rPr>
        <w:t xml:space="preserve"> ISBN 9780875805429</w:t>
      </w:r>
    </w:p>
    <w:sectPr w:rsidR="008E512E" w:rsidRPr="002A2F0C" w:rsidSect="009530FC">
      <w:headerReference w:type="default" r:id="rId9"/>
      <w:footerReference w:type="default" r:id="rId10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A2EBF" w14:textId="77777777" w:rsidR="003226F4" w:rsidRDefault="003226F4" w:rsidP="00413811">
      <w:r>
        <w:separator/>
      </w:r>
    </w:p>
  </w:endnote>
  <w:endnote w:type="continuationSeparator" w:id="0">
    <w:p w14:paraId="790640AD" w14:textId="77777777" w:rsidR="003226F4" w:rsidRDefault="003226F4" w:rsidP="0041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704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B6ED4" w14:textId="3FAB706E" w:rsidR="00A506EA" w:rsidRDefault="00A506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3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E2B4BD" w14:textId="77777777" w:rsidR="00A506EA" w:rsidRDefault="00A50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D3A7D" w14:textId="77777777" w:rsidR="003226F4" w:rsidRDefault="003226F4" w:rsidP="00413811">
      <w:r>
        <w:separator/>
      </w:r>
    </w:p>
  </w:footnote>
  <w:footnote w:type="continuationSeparator" w:id="0">
    <w:p w14:paraId="101447A8" w14:textId="77777777" w:rsidR="003226F4" w:rsidRDefault="003226F4" w:rsidP="00413811">
      <w:r>
        <w:continuationSeparator/>
      </w:r>
    </w:p>
  </w:footnote>
  <w:footnote w:id="1">
    <w:p w14:paraId="489085BE" w14:textId="04CB971A" w:rsidR="00A506EA" w:rsidRPr="00797C7A" w:rsidRDefault="00A506E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Виж. </w:t>
      </w:r>
      <w:r w:rsidRPr="00C659CD">
        <w:rPr>
          <w:lang w:val="bg-BG"/>
        </w:rPr>
        <w:t>Йорданов, Кр</w:t>
      </w:r>
      <w:r>
        <w:rPr>
          <w:lang w:val="bg-BG"/>
        </w:rPr>
        <w:t>aсин</w:t>
      </w:r>
      <w:r w:rsidRPr="00C659CD">
        <w:rPr>
          <w:lang w:val="bg-BG"/>
        </w:rPr>
        <w:t>. Психо-физически подходи в гласово-говорното възпит</w:t>
      </w:r>
      <w:r>
        <w:rPr>
          <w:lang w:val="bg-BG"/>
        </w:rPr>
        <w:t>ание на актьора. С., 2007, с. 37-40</w:t>
      </w:r>
      <w:r w:rsidR="00E74ADF">
        <w:rPr>
          <w:lang w:val="bg-BG"/>
        </w:rPr>
        <w:t>.</w:t>
      </w:r>
      <w:r>
        <w:rPr>
          <w:lang w:val="bg-BG"/>
        </w:rPr>
        <w:t xml:space="preserve"> </w:t>
      </w:r>
      <w:r>
        <w:t>ISBN</w:t>
      </w:r>
      <w:r w:rsidRPr="008F6E3B">
        <w:rPr>
          <w:lang w:val="bg-BG"/>
        </w:rPr>
        <w:t xml:space="preserve"> 978 – 954 – 737 – 667 - 0</w:t>
      </w:r>
    </w:p>
  </w:footnote>
  <w:footnote w:id="2">
    <w:p w14:paraId="1E3ADC5B" w14:textId="2C02DC56" w:rsidR="00A506EA" w:rsidRPr="008F6E3B" w:rsidRDefault="00A506EA" w:rsidP="001C7E9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E74ADF">
        <w:rPr>
          <w:lang w:val="bg-BG"/>
        </w:rPr>
        <w:t xml:space="preserve"> </w:t>
      </w:r>
      <w:bookmarkStart w:id="1" w:name="_Hlk52442523"/>
      <w:r w:rsidRPr="00C659CD">
        <w:rPr>
          <w:lang w:val="bg-BG"/>
        </w:rPr>
        <w:t>Йорданов, Кр</w:t>
      </w:r>
      <w:r>
        <w:rPr>
          <w:lang w:val="bg-BG"/>
        </w:rPr>
        <w:t>aсин</w:t>
      </w:r>
      <w:r w:rsidRPr="00C659CD">
        <w:rPr>
          <w:lang w:val="bg-BG"/>
        </w:rPr>
        <w:t>. Психо-физически подходи в гласово-говорното възпит</w:t>
      </w:r>
      <w:r>
        <w:rPr>
          <w:lang w:val="bg-BG"/>
        </w:rPr>
        <w:t>ание на актьора. С., 2007, с. 196</w:t>
      </w:r>
      <w:r w:rsidR="00E74ADF">
        <w:rPr>
          <w:lang w:val="bg-BG"/>
        </w:rPr>
        <w:t>.</w:t>
      </w:r>
      <w:r>
        <w:rPr>
          <w:lang w:val="bg-BG"/>
        </w:rPr>
        <w:t xml:space="preserve"> </w:t>
      </w:r>
      <w:r>
        <w:t>ISBN</w:t>
      </w:r>
      <w:r w:rsidRPr="008F6E3B">
        <w:rPr>
          <w:lang w:val="bg-BG"/>
        </w:rPr>
        <w:t xml:space="preserve"> 978 – 954 – 737 – 667 - 0</w:t>
      </w:r>
    </w:p>
    <w:bookmarkEnd w:id="1"/>
    <w:p w14:paraId="46AF1C9B" w14:textId="7E3798FF" w:rsidR="00A506EA" w:rsidRPr="001C7E9B" w:rsidRDefault="00A506EA">
      <w:pPr>
        <w:pStyle w:val="FootnoteText"/>
        <w:rPr>
          <w:lang w:val="bg-BG"/>
        </w:rPr>
      </w:pPr>
    </w:p>
  </w:footnote>
  <w:footnote w:id="3">
    <w:p w14:paraId="022402EB" w14:textId="20A06996" w:rsidR="00A506EA" w:rsidRPr="00AD3FE2" w:rsidRDefault="00A506EA" w:rsidP="00AD3FE2">
      <w:pPr>
        <w:pStyle w:val="FootnoteText"/>
        <w:rPr>
          <w:color w:val="008000"/>
          <w:sz w:val="24"/>
          <w:szCs w:val="24"/>
          <w:lang w:val="bg-BG"/>
        </w:rPr>
      </w:pPr>
      <w:r w:rsidRPr="001C7E9B">
        <w:rPr>
          <w:rStyle w:val="FootnoteReference"/>
        </w:rPr>
        <w:footnoteRef/>
      </w:r>
      <w:r w:rsidRPr="003B5D69">
        <w:rPr>
          <w:color w:val="FF0000"/>
          <w:sz w:val="24"/>
          <w:szCs w:val="24"/>
          <w:lang w:val="bg-BG"/>
        </w:rPr>
        <w:t xml:space="preserve"> </w:t>
      </w:r>
      <w:hyperlink r:id="rId1" w:history="1">
        <w:r w:rsidRPr="003B5D69">
          <w:rPr>
            <w:rStyle w:val="Hyperlink"/>
            <w:sz w:val="24"/>
            <w:szCs w:val="24"/>
            <w:lang w:val="bg-BG"/>
          </w:rPr>
          <w:t>https://www.singers.com/vocal-coach/Robert-Sataloff/</w:t>
        </w:r>
      </w:hyperlink>
      <w:r>
        <w:rPr>
          <w:color w:val="008000"/>
          <w:sz w:val="24"/>
          <w:szCs w:val="24"/>
          <w:lang w:val="bg-BG"/>
        </w:rPr>
        <w:t xml:space="preserve"> </w:t>
      </w:r>
    </w:p>
    <w:p w14:paraId="7B28817F" w14:textId="77777777" w:rsidR="00A506EA" w:rsidRPr="00DB2FBA" w:rsidRDefault="00A506EA" w:rsidP="00DB2FBA">
      <w:pPr>
        <w:pStyle w:val="FootnoteText"/>
        <w:rPr>
          <w:lang w:val="bg-BG"/>
        </w:rPr>
      </w:pPr>
    </w:p>
  </w:footnote>
  <w:footnote w:id="4">
    <w:p w14:paraId="24EB7EF4" w14:textId="77777777" w:rsidR="00A506EA" w:rsidRPr="006F4733" w:rsidRDefault="00A506EA" w:rsidP="00683CC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6F4733">
        <w:rPr>
          <w:lang w:val="bg-BG"/>
        </w:rPr>
        <w:t xml:space="preserve"> </w:t>
      </w:r>
      <w:hyperlink r:id="rId2" w:history="1">
        <w:r w:rsidRPr="003F77FF">
          <w:rPr>
            <w:rStyle w:val="Hyperlink"/>
          </w:rPr>
          <w:t>http</w:t>
        </w:r>
        <w:r w:rsidRPr="003F77FF">
          <w:rPr>
            <w:rStyle w:val="Hyperlink"/>
            <w:lang w:val="bg-BG"/>
          </w:rPr>
          <w:t>://</w:t>
        </w:r>
        <w:r w:rsidRPr="003F77FF">
          <w:rPr>
            <w:rStyle w:val="Hyperlink"/>
          </w:rPr>
          <w:t>www</w:t>
        </w:r>
        <w:r w:rsidRPr="003F77FF">
          <w:rPr>
            <w:rStyle w:val="Hyperlink"/>
            <w:lang w:val="bg-BG"/>
          </w:rPr>
          <w:t>.</w:t>
        </w:r>
        <w:proofErr w:type="spellStart"/>
        <w:r w:rsidRPr="003F77FF">
          <w:rPr>
            <w:rStyle w:val="Hyperlink"/>
          </w:rPr>
          <w:t>dangelov</w:t>
        </w:r>
        <w:proofErr w:type="spellEnd"/>
        <w:r w:rsidRPr="003F77FF">
          <w:rPr>
            <w:rStyle w:val="Hyperlink"/>
            <w:lang w:val="bg-BG"/>
          </w:rPr>
          <w:t>.</w:t>
        </w:r>
        <w:proofErr w:type="spellStart"/>
        <w:r w:rsidRPr="003F77FF">
          <w:rPr>
            <w:rStyle w:val="Hyperlink"/>
          </w:rPr>
          <w:t>eu</w:t>
        </w:r>
        <w:proofErr w:type="spellEnd"/>
        <w:r w:rsidRPr="003F77FF">
          <w:rPr>
            <w:rStyle w:val="Hyperlink"/>
            <w:lang w:val="bg-BG"/>
          </w:rPr>
          <w:t>/%</w:t>
        </w:r>
        <w:r w:rsidRPr="003F77FF">
          <w:rPr>
            <w:rStyle w:val="Hyperlink"/>
          </w:rPr>
          <w:t>D</w:t>
        </w:r>
        <w:r w:rsidRPr="003F77FF">
          <w:rPr>
            <w:rStyle w:val="Hyperlink"/>
            <w:lang w:val="bg-BG"/>
          </w:rPr>
          <w:t>0%</w:t>
        </w:r>
        <w:r w:rsidRPr="003F77FF">
          <w:rPr>
            <w:rStyle w:val="Hyperlink"/>
          </w:rPr>
          <w:t>BD</w:t>
        </w:r>
        <w:r w:rsidRPr="003F77FF">
          <w:rPr>
            <w:rStyle w:val="Hyperlink"/>
            <w:lang w:val="bg-BG"/>
          </w:rPr>
          <w:t>%</w:t>
        </w:r>
        <w:r w:rsidRPr="003F77FF">
          <w:rPr>
            <w:rStyle w:val="Hyperlink"/>
          </w:rPr>
          <w:t>D</w:t>
        </w:r>
        <w:r w:rsidRPr="003F77FF">
          <w:rPr>
            <w:rStyle w:val="Hyperlink"/>
            <w:lang w:val="bg-BG"/>
          </w:rPr>
          <w:t>0%</w:t>
        </w:r>
        <w:r w:rsidRPr="003F77FF">
          <w:rPr>
            <w:rStyle w:val="Hyperlink"/>
          </w:rPr>
          <w:t>B</w:t>
        </w:r>
        <w:r w:rsidRPr="003F77FF">
          <w:rPr>
            <w:rStyle w:val="Hyperlink"/>
            <w:lang w:val="bg-BG"/>
          </w:rPr>
          <w:t>0%</w:t>
        </w:r>
        <w:r w:rsidRPr="003F77FF">
          <w:rPr>
            <w:rStyle w:val="Hyperlink"/>
          </w:rPr>
          <w:t>D</w:t>
        </w:r>
        <w:r w:rsidRPr="003F77FF">
          <w:rPr>
            <w:rStyle w:val="Hyperlink"/>
            <w:lang w:val="bg-BG"/>
          </w:rPr>
          <w:t>0%</w:t>
        </w:r>
        <w:r w:rsidRPr="003F77FF">
          <w:rPr>
            <w:rStyle w:val="Hyperlink"/>
          </w:rPr>
          <w:t>B</w:t>
        </w:r>
        <w:r w:rsidRPr="003F77FF">
          <w:rPr>
            <w:rStyle w:val="Hyperlink"/>
            <w:lang w:val="bg-BG"/>
          </w:rPr>
          <w:t>9-%</w:t>
        </w:r>
        <w:r w:rsidRPr="003F77FF">
          <w:rPr>
            <w:rStyle w:val="Hyperlink"/>
          </w:rPr>
          <w:t>D</w:t>
        </w:r>
        <w:r w:rsidRPr="003F77FF">
          <w:rPr>
            <w:rStyle w:val="Hyperlink"/>
            <w:lang w:val="bg-BG"/>
          </w:rPr>
          <w:t>0%</w:t>
        </w:r>
        <w:r w:rsidRPr="003F77FF">
          <w:rPr>
            <w:rStyle w:val="Hyperlink"/>
          </w:rPr>
          <w:t>B</w:t>
        </w:r>
        <w:r w:rsidRPr="003F77FF">
          <w:rPr>
            <w:rStyle w:val="Hyperlink"/>
            <w:lang w:val="bg-BG"/>
          </w:rPr>
          <w:t>2%</w:t>
        </w:r>
        <w:r w:rsidRPr="003F77FF">
          <w:rPr>
            <w:rStyle w:val="Hyperlink"/>
          </w:rPr>
          <w:t>D</w:t>
        </w:r>
        <w:r w:rsidRPr="003F77FF">
          <w:rPr>
            <w:rStyle w:val="Hyperlink"/>
            <w:lang w:val="bg-BG"/>
          </w:rPr>
          <w:t>0%</w:t>
        </w:r>
        <w:r w:rsidRPr="003F77FF">
          <w:rPr>
            <w:rStyle w:val="Hyperlink"/>
          </w:rPr>
          <w:t>B</w:t>
        </w:r>
        <w:r w:rsidRPr="003F77FF">
          <w:rPr>
            <w:rStyle w:val="Hyperlink"/>
            <w:lang w:val="bg-BG"/>
          </w:rPr>
          <w:t>0%</w:t>
        </w:r>
        <w:r w:rsidRPr="003F77FF">
          <w:rPr>
            <w:rStyle w:val="Hyperlink"/>
          </w:rPr>
          <w:t>D</w:t>
        </w:r>
        <w:r w:rsidRPr="003F77FF">
          <w:rPr>
            <w:rStyle w:val="Hyperlink"/>
            <w:lang w:val="bg-BG"/>
          </w:rPr>
          <w:t>0%</w:t>
        </w:r>
        <w:r w:rsidRPr="003F77FF">
          <w:rPr>
            <w:rStyle w:val="Hyperlink"/>
          </w:rPr>
          <w:t>B</w:t>
        </w:r>
        <w:r w:rsidRPr="003F77FF">
          <w:rPr>
            <w:rStyle w:val="Hyperlink"/>
            <w:lang w:val="bg-BG"/>
          </w:rPr>
          <w:t>6%</w:t>
        </w:r>
        <w:r w:rsidRPr="003F77FF">
          <w:rPr>
            <w:rStyle w:val="Hyperlink"/>
          </w:rPr>
          <w:t>D</w:t>
        </w:r>
        <w:r w:rsidRPr="003F77FF">
          <w:rPr>
            <w:rStyle w:val="Hyperlink"/>
            <w:lang w:val="bg-BG"/>
          </w:rPr>
          <w:t>0%</w:t>
        </w:r>
        <w:r w:rsidRPr="003F77FF">
          <w:rPr>
            <w:rStyle w:val="Hyperlink"/>
          </w:rPr>
          <w:t>BD</w:t>
        </w:r>
        <w:r w:rsidRPr="003F77FF">
          <w:rPr>
            <w:rStyle w:val="Hyperlink"/>
            <w:lang w:val="bg-BG"/>
          </w:rPr>
          <w:t>%</w:t>
        </w:r>
        <w:r w:rsidRPr="003F77FF">
          <w:rPr>
            <w:rStyle w:val="Hyperlink"/>
          </w:rPr>
          <w:t>D</w:t>
        </w:r>
        <w:r w:rsidRPr="003F77FF">
          <w:rPr>
            <w:rStyle w:val="Hyperlink"/>
            <w:lang w:val="bg-BG"/>
          </w:rPr>
          <w:t>0%</w:t>
        </w:r>
        <w:r w:rsidRPr="003F77FF">
          <w:rPr>
            <w:rStyle w:val="Hyperlink"/>
          </w:rPr>
          <w:t>BE</w:t>
        </w:r>
        <w:r w:rsidRPr="003F77FF">
          <w:rPr>
            <w:rStyle w:val="Hyperlink"/>
            <w:lang w:val="bg-BG"/>
          </w:rPr>
          <w:t>%</w:t>
        </w:r>
        <w:r w:rsidRPr="003F77FF">
          <w:rPr>
            <w:rStyle w:val="Hyperlink"/>
          </w:rPr>
          <w:t>D</w:t>
        </w:r>
        <w:r w:rsidRPr="003F77FF">
          <w:rPr>
            <w:rStyle w:val="Hyperlink"/>
            <w:lang w:val="bg-BG"/>
          </w:rPr>
          <w:t>1%82%</w:t>
        </w:r>
        <w:r w:rsidRPr="003F77FF">
          <w:rPr>
            <w:rStyle w:val="Hyperlink"/>
          </w:rPr>
          <w:t>D</w:t>
        </w:r>
        <w:r w:rsidRPr="003F77FF">
          <w:rPr>
            <w:rStyle w:val="Hyperlink"/>
            <w:lang w:val="bg-BG"/>
          </w:rPr>
          <w:t>0%</w:t>
        </w:r>
        <w:r w:rsidRPr="003F77FF">
          <w:rPr>
            <w:rStyle w:val="Hyperlink"/>
          </w:rPr>
          <w:t>BE</w:t>
        </w:r>
        <w:r w:rsidRPr="003F77FF">
          <w:rPr>
            <w:rStyle w:val="Hyperlink"/>
            <w:lang w:val="bg-BG"/>
          </w:rPr>
          <w:t>-%</w:t>
        </w:r>
        <w:r w:rsidRPr="003F77FF">
          <w:rPr>
            <w:rStyle w:val="Hyperlink"/>
          </w:rPr>
          <w:t>D</w:t>
        </w:r>
        <w:r w:rsidRPr="003F77FF">
          <w:rPr>
            <w:rStyle w:val="Hyperlink"/>
            <w:lang w:val="bg-BG"/>
          </w:rPr>
          <w:t>0%</w:t>
        </w:r>
        <w:r w:rsidRPr="003F77FF">
          <w:rPr>
            <w:rStyle w:val="Hyperlink"/>
          </w:rPr>
          <w:t>B</w:t>
        </w:r>
        <w:r w:rsidRPr="003F77FF">
          <w:rPr>
            <w:rStyle w:val="Hyperlink"/>
            <w:lang w:val="bg-BG"/>
          </w:rPr>
          <w:t>7%</w:t>
        </w:r>
        <w:r w:rsidRPr="003F77FF">
          <w:rPr>
            <w:rStyle w:val="Hyperlink"/>
          </w:rPr>
          <w:t>D</w:t>
        </w:r>
        <w:r w:rsidRPr="003F77FF">
          <w:rPr>
            <w:rStyle w:val="Hyperlink"/>
            <w:lang w:val="bg-BG"/>
          </w:rPr>
          <w:t>1%80%</w:t>
        </w:r>
        <w:r w:rsidRPr="003F77FF">
          <w:rPr>
            <w:rStyle w:val="Hyperlink"/>
          </w:rPr>
          <w:t>D</w:t>
        </w:r>
        <w:r w:rsidRPr="003F77FF">
          <w:rPr>
            <w:rStyle w:val="Hyperlink"/>
            <w:lang w:val="bg-BG"/>
          </w:rPr>
          <w:t>0%</w:t>
        </w:r>
        <w:r w:rsidRPr="003F77FF">
          <w:rPr>
            <w:rStyle w:val="Hyperlink"/>
          </w:rPr>
          <w:t>B</w:t>
        </w:r>
        <w:r w:rsidRPr="003F77FF">
          <w:rPr>
            <w:rStyle w:val="Hyperlink"/>
            <w:lang w:val="bg-BG"/>
          </w:rPr>
          <w:t>5%</w:t>
        </w:r>
        <w:r w:rsidRPr="003F77FF">
          <w:rPr>
            <w:rStyle w:val="Hyperlink"/>
          </w:rPr>
          <w:t>D</w:t>
        </w:r>
        <w:r w:rsidRPr="003F77FF">
          <w:rPr>
            <w:rStyle w:val="Hyperlink"/>
            <w:lang w:val="bg-BG"/>
          </w:rPr>
          <w:t>0%</w:t>
        </w:r>
        <w:r w:rsidRPr="003F77FF">
          <w:rPr>
            <w:rStyle w:val="Hyperlink"/>
          </w:rPr>
          <w:t>BB</w:t>
        </w:r>
        <w:r w:rsidRPr="003F77FF">
          <w:rPr>
            <w:rStyle w:val="Hyperlink"/>
            <w:lang w:val="bg-BG"/>
          </w:rPr>
          <w:t>%</w:t>
        </w:r>
        <w:r w:rsidRPr="003F77FF">
          <w:rPr>
            <w:rStyle w:val="Hyperlink"/>
          </w:rPr>
          <w:t>D</w:t>
        </w:r>
        <w:r w:rsidRPr="003F77FF">
          <w:rPr>
            <w:rStyle w:val="Hyperlink"/>
            <w:lang w:val="bg-BG"/>
          </w:rPr>
          <w:t>0%</w:t>
        </w:r>
        <w:r w:rsidRPr="003F77FF">
          <w:rPr>
            <w:rStyle w:val="Hyperlink"/>
          </w:rPr>
          <w:t>BE</w:t>
        </w:r>
        <w:r w:rsidRPr="003F77FF">
          <w:rPr>
            <w:rStyle w:val="Hyperlink"/>
            <w:lang w:val="bg-BG"/>
          </w:rPr>
          <w:t>%</w:t>
        </w:r>
        <w:r w:rsidRPr="003F77FF">
          <w:rPr>
            <w:rStyle w:val="Hyperlink"/>
          </w:rPr>
          <w:t>D</w:t>
        </w:r>
        <w:r w:rsidRPr="003F77FF">
          <w:rPr>
            <w:rStyle w:val="Hyperlink"/>
            <w:lang w:val="bg-BG"/>
          </w:rPr>
          <w:t>1%81%</w:t>
        </w:r>
        <w:r w:rsidRPr="003F77FF">
          <w:rPr>
            <w:rStyle w:val="Hyperlink"/>
          </w:rPr>
          <w:t>D</w:t>
        </w:r>
        <w:r w:rsidRPr="003F77FF">
          <w:rPr>
            <w:rStyle w:val="Hyperlink"/>
            <w:lang w:val="bg-BG"/>
          </w:rPr>
          <w:t>1%82%</w:t>
        </w:r>
        <w:r w:rsidRPr="003F77FF">
          <w:rPr>
            <w:rStyle w:val="Hyperlink"/>
          </w:rPr>
          <w:t>D</w:t>
        </w:r>
        <w:r w:rsidRPr="003F77FF">
          <w:rPr>
            <w:rStyle w:val="Hyperlink"/>
            <w:lang w:val="bg-BG"/>
          </w:rPr>
          <w:t>1%82%</w:t>
        </w:r>
        <w:r w:rsidRPr="003F77FF">
          <w:rPr>
            <w:rStyle w:val="Hyperlink"/>
          </w:rPr>
          <w:t>D</w:t>
        </w:r>
        <w:r w:rsidRPr="003F77FF">
          <w:rPr>
            <w:rStyle w:val="Hyperlink"/>
            <w:lang w:val="bg-BG"/>
          </w:rPr>
          <w:t>0%</w:t>
        </w:r>
        <w:r w:rsidRPr="003F77FF">
          <w:rPr>
            <w:rStyle w:val="Hyperlink"/>
          </w:rPr>
          <w:t>B</w:t>
        </w:r>
        <w:r w:rsidRPr="003F77FF">
          <w:rPr>
            <w:rStyle w:val="Hyperlink"/>
            <w:lang w:val="bg-BG"/>
          </w:rPr>
          <w:t>0/</w:t>
        </w:r>
      </w:hyperlink>
      <w:r>
        <w:rPr>
          <w:lang w:val="bg-BG"/>
        </w:rPr>
        <w:t xml:space="preserve"> </w:t>
      </w:r>
    </w:p>
  </w:footnote>
  <w:footnote w:id="5">
    <w:p w14:paraId="6BE372FC" w14:textId="1A05310B" w:rsidR="00A506EA" w:rsidRDefault="00A506EA" w:rsidP="00F04F47">
      <w:pPr>
        <w:pStyle w:val="NormalWeb"/>
        <w:rPr>
          <w:lang w:val="bg-BG" w:eastAsia="zh-CN"/>
        </w:rPr>
      </w:pPr>
      <w:r>
        <w:rPr>
          <w:rStyle w:val="FootnoteReference"/>
        </w:rPr>
        <w:footnoteRef/>
      </w:r>
      <w:r w:rsidRPr="00F04F47">
        <w:rPr>
          <w:lang w:val="bg-BG"/>
        </w:rPr>
        <w:t xml:space="preserve"> </w:t>
      </w:r>
      <w:r w:rsidRPr="00F04F47">
        <w:rPr>
          <w:b/>
          <w:bCs/>
          <w:lang w:val="bg-BG" w:eastAsia="zh-CN"/>
        </w:rPr>
        <w:t>Фона́ция</w:t>
      </w:r>
      <w:r w:rsidRPr="00F04F47">
        <w:rPr>
          <w:lang w:val="bg-BG" w:eastAsia="zh-CN"/>
        </w:rPr>
        <w:t xml:space="preserve"> в </w:t>
      </w:r>
      <w:r>
        <w:rPr>
          <w:lang w:val="bg-BG" w:eastAsia="zh-CN"/>
        </w:rPr>
        <w:t>фонетиката – използва ларинкса за пораждането на звука, който по-късно се модифицира в процеса на артикулационни движения в гласовия тракт. Традиционно се е считало, че източникът на звука (т.е. инструмента на фонацията) се явява само ларинкса, но в последните години се появяват изследвания описващи типове фонация в други области на гласовия тракт (канал).</w:t>
      </w:r>
    </w:p>
    <w:p w14:paraId="4D6B1DF6" w14:textId="39066650" w:rsidR="00A506EA" w:rsidRPr="00F04F47" w:rsidRDefault="009C0955">
      <w:pPr>
        <w:pStyle w:val="FootnoteText"/>
        <w:rPr>
          <w:lang w:val="bg-BG"/>
        </w:rPr>
      </w:pPr>
      <w:hyperlink r:id="rId3" w:history="1">
        <w:r w:rsidR="00A506EA" w:rsidRPr="00EF3335">
          <w:rPr>
            <w:rStyle w:val="Hyperlink"/>
            <w:lang w:val="bg-BG"/>
          </w:rPr>
          <w:t>https://ru.wikipedia.org/wiki/%D0%A4%D0%BE%D0%BD%D0%B0%D1%86%D0%B8%D1%8F</w:t>
        </w:r>
      </w:hyperlink>
      <w:r w:rsidR="00A506EA">
        <w:rPr>
          <w:lang w:val="bg-BG"/>
        </w:rPr>
        <w:t xml:space="preserve"> </w:t>
      </w:r>
    </w:p>
  </w:footnote>
  <w:footnote w:id="6">
    <w:p w14:paraId="2F1BDBEA" w14:textId="7DA19094" w:rsidR="00A506EA" w:rsidRPr="00AB30A3" w:rsidRDefault="00A506E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AB30A3">
        <w:rPr>
          <w:lang w:val="bg-BG"/>
        </w:rPr>
        <w:t xml:space="preserve"> </w:t>
      </w:r>
      <w:r>
        <w:rPr>
          <w:lang w:val="bg-BG"/>
        </w:rPr>
        <w:t xml:space="preserve">Звук или тон характерен за дадена гласна. </w:t>
      </w:r>
      <w:hyperlink r:id="rId4" w:history="1">
        <w:r w:rsidRPr="00EF3335">
          <w:rPr>
            <w:rStyle w:val="Hyperlink"/>
            <w:lang w:val="bg-BG"/>
          </w:rPr>
          <w:t>http://rechnik.info/formant</w:t>
        </w:r>
      </w:hyperlink>
      <w:r>
        <w:rPr>
          <w:lang w:val="bg-BG"/>
        </w:rPr>
        <w:t xml:space="preserve"> </w:t>
      </w:r>
    </w:p>
  </w:footnote>
  <w:footnote w:id="7">
    <w:p w14:paraId="2FBF9C3F" w14:textId="77777777" w:rsidR="00A506EA" w:rsidRPr="00986D31" w:rsidRDefault="00A506EA" w:rsidP="004E416D">
      <w:pPr>
        <w:spacing w:line="360" w:lineRule="auto"/>
        <w:ind w:right="-567"/>
        <w:rPr>
          <w:color w:val="FF0000"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Виж. Боварян, Алис. </w:t>
      </w:r>
      <w:r w:rsidRPr="001407E3">
        <w:rPr>
          <w:lang w:val="bg-BG"/>
        </w:rPr>
        <w:t>Вокално-постановъчна работа в жанровата музика. С.,</w:t>
      </w:r>
      <w:r>
        <w:rPr>
          <w:lang w:val="bg-BG"/>
        </w:rPr>
        <w:t xml:space="preserve"> 2012, с. 40-47</w:t>
      </w:r>
    </w:p>
    <w:p w14:paraId="6ADD5F68" w14:textId="672A3562" w:rsidR="00A506EA" w:rsidRPr="00A34A2F" w:rsidRDefault="00A506EA">
      <w:pPr>
        <w:pStyle w:val="FootnoteText"/>
        <w:rPr>
          <w:lang w:val="bg-BG"/>
        </w:rPr>
      </w:pPr>
    </w:p>
  </w:footnote>
  <w:footnote w:id="8">
    <w:p w14:paraId="1C2A7F16" w14:textId="3FDC8376" w:rsidR="00A506EA" w:rsidRPr="00A506EA" w:rsidRDefault="00A506EA">
      <w:pPr>
        <w:pStyle w:val="FootnoteText"/>
        <w:rPr>
          <w:lang w:val="bg-BG"/>
        </w:rPr>
      </w:pPr>
      <w:r w:rsidRPr="00A506EA">
        <w:rPr>
          <w:rStyle w:val="FootnoteReference"/>
        </w:rPr>
        <w:footnoteRef/>
      </w:r>
      <w:r w:rsidRPr="00A506EA">
        <w:rPr>
          <w:lang w:val="bg-BG"/>
        </w:rPr>
        <w:t xml:space="preserve"> </w:t>
      </w:r>
      <w:r w:rsidRPr="00A506EA">
        <w:rPr>
          <w:lang w:val="bg-BG"/>
        </w:rPr>
        <w:t xml:space="preserve">Виж. Йорданов, Крaсин. Психо-физически подходи в гласово-говорното възпитание на актьора. С., 2007, с. 49-54 </w:t>
      </w:r>
      <w:r w:rsidRPr="00A506EA">
        <w:t>ISBN</w:t>
      </w:r>
      <w:r w:rsidRPr="00A506EA">
        <w:rPr>
          <w:lang w:val="bg-BG"/>
        </w:rPr>
        <w:t xml:space="preserve"> 978 – 954 – 737 – 667 - 0</w:t>
      </w:r>
    </w:p>
  </w:footnote>
  <w:footnote w:id="9">
    <w:p w14:paraId="067B1702" w14:textId="16E11986" w:rsidR="00A506EA" w:rsidRPr="00A506EA" w:rsidRDefault="00A506EA">
      <w:pPr>
        <w:pStyle w:val="FootnoteText"/>
        <w:rPr>
          <w:lang w:val="bg-BG"/>
        </w:rPr>
      </w:pPr>
      <w:r w:rsidRPr="00A506EA">
        <w:rPr>
          <w:rStyle w:val="FootnoteReference"/>
        </w:rPr>
        <w:footnoteRef/>
      </w:r>
      <w:r w:rsidRPr="00A506EA">
        <w:rPr>
          <w:lang w:val="bg-BG"/>
        </w:rPr>
        <w:t xml:space="preserve"> </w:t>
      </w:r>
      <w:r w:rsidRPr="00A506EA">
        <w:rPr>
          <w:lang w:val="bg-BG"/>
        </w:rPr>
        <w:t xml:space="preserve">Виж. Йорданов, Крaсин. Психо-физически подходи в гласово-говорното възпитание на актьора. С., 2007, с. 37-40 </w:t>
      </w:r>
      <w:r w:rsidRPr="00A506EA">
        <w:t>ISBN</w:t>
      </w:r>
      <w:r w:rsidRPr="00A506EA">
        <w:rPr>
          <w:lang w:val="bg-BG"/>
        </w:rPr>
        <w:t xml:space="preserve"> 978 – 954 – 737 – 667 - 0</w:t>
      </w:r>
    </w:p>
  </w:footnote>
  <w:footnote w:id="10">
    <w:p w14:paraId="2130137A" w14:textId="4C67F11B" w:rsidR="00A506EA" w:rsidRPr="00A506EA" w:rsidRDefault="00A506EA">
      <w:pPr>
        <w:pStyle w:val="FootnoteText"/>
        <w:rPr>
          <w:lang w:val="bg-BG"/>
        </w:rPr>
      </w:pPr>
      <w:r w:rsidRPr="00A506EA">
        <w:rPr>
          <w:rStyle w:val="FootnoteReference"/>
        </w:rPr>
        <w:footnoteRef/>
      </w:r>
      <w:r w:rsidRPr="00A506EA">
        <w:rPr>
          <w:lang w:val="bg-BG"/>
        </w:rPr>
        <w:t xml:space="preserve"> </w:t>
      </w:r>
      <w:r w:rsidRPr="00A506EA">
        <w:rPr>
          <w:lang w:val="bg-BG"/>
        </w:rPr>
        <w:t xml:space="preserve">Виж. Йорданов, Крaсин. Психо-физически подходи в гласово-говорното възпитание на актьора. С., 2007, с. 55-72 </w:t>
      </w:r>
      <w:r w:rsidRPr="00A506EA">
        <w:t>ISBN</w:t>
      </w:r>
      <w:r w:rsidRPr="00A506EA">
        <w:rPr>
          <w:lang w:val="bg-BG"/>
        </w:rPr>
        <w:t xml:space="preserve"> 978 – 954 – 737 – 667 - 0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6DD5F" w14:textId="3636CB9B" w:rsidR="00A506EA" w:rsidRDefault="00A506EA" w:rsidP="004138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FA1"/>
    <w:multiLevelType w:val="hybridMultilevel"/>
    <w:tmpl w:val="6B44773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0B708E"/>
    <w:multiLevelType w:val="hybridMultilevel"/>
    <w:tmpl w:val="DA7C633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F3162"/>
    <w:multiLevelType w:val="multilevel"/>
    <w:tmpl w:val="9356F66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619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98" w:hanging="216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ascii="Times New Roman" w:hAnsi="Times New Roman" w:cs="Times New Roman" w:hint="default"/>
        <w:b/>
      </w:rPr>
    </w:lvl>
  </w:abstractNum>
  <w:abstractNum w:abstractNumId="3">
    <w:nsid w:val="212701F7"/>
    <w:multiLevelType w:val="hybridMultilevel"/>
    <w:tmpl w:val="239A34DC"/>
    <w:lvl w:ilvl="0" w:tplc="04C07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05EEE"/>
    <w:multiLevelType w:val="hybridMultilevel"/>
    <w:tmpl w:val="5BCADC74"/>
    <w:lvl w:ilvl="0" w:tplc="04C07FD6">
      <w:start w:val="1"/>
      <w:numFmt w:val="bullet"/>
      <w:lvlText w:val=""/>
      <w:lvlJc w:val="left"/>
      <w:pPr>
        <w:tabs>
          <w:tab w:val="num" w:pos="964"/>
        </w:tabs>
        <w:ind w:left="0" w:firstLine="68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87959"/>
    <w:multiLevelType w:val="hybridMultilevel"/>
    <w:tmpl w:val="16ECE3CA"/>
    <w:lvl w:ilvl="0" w:tplc="6F745090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AD0448D"/>
    <w:multiLevelType w:val="hybridMultilevel"/>
    <w:tmpl w:val="CBC02B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001DB"/>
    <w:multiLevelType w:val="hybridMultilevel"/>
    <w:tmpl w:val="5ADAE2EE"/>
    <w:lvl w:ilvl="0" w:tplc="268AEF9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F2829BF"/>
    <w:multiLevelType w:val="hybridMultilevel"/>
    <w:tmpl w:val="5E0C7742"/>
    <w:lvl w:ilvl="0" w:tplc="70560D12">
      <w:start w:val="1"/>
      <w:numFmt w:val="bullet"/>
      <w:lvlText w:val=""/>
      <w:lvlJc w:val="left"/>
      <w:pPr>
        <w:tabs>
          <w:tab w:val="num" w:pos="964"/>
        </w:tabs>
        <w:ind w:left="0" w:firstLine="68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11"/>
    <w:rsid w:val="00011FF9"/>
    <w:rsid w:val="00044BAB"/>
    <w:rsid w:val="00054534"/>
    <w:rsid w:val="00070BD5"/>
    <w:rsid w:val="00072D94"/>
    <w:rsid w:val="000779D4"/>
    <w:rsid w:val="000855B1"/>
    <w:rsid w:val="0009253D"/>
    <w:rsid w:val="00096C44"/>
    <w:rsid w:val="000A23A3"/>
    <w:rsid w:val="000B521A"/>
    <w:rsid w:val="000D2586"/>
    <w:rsid w:val="000E1B79"/>
    <w:rsid w:val="000E1EAA"/>
    <w:rsid w:val="000E60E7"/>
    <w:rsid w:val="000E687D"/>
    <w:rsid w:val="00101595"/>
    <w:rsid w:val="00101FE5"/>
    <w:rsid w:val="001374F1"/>
    <w:rsid w:val="00141BD1"/>
    <w:rsid w:val="00153727"/>
    <w:rsid w:val="0015399C"/>
    <w:rsid w:val="00157766"/>
    <w:rsid w:val="00177829"/>
    <w:rsid w:val="00190A5E"/>
    <w:rsid w:val="00195F79"/>
    <w:rsid w:val="001B3E74"/>
    <w:rsid w:val="001C3E89"/>
    <w:rsid w:val="001C7E9B"/>
    <w:rsid w:val="001E3F81"/>
    <w:rsid w:val="001E60C4"/>
    <w:rsid w:val="001E653E"/>
    <w:rsid w:val="001F5C1A"/>
    <w:rsid w:val="002213C6"/>
    <w:rsid w:val="00255A0A"/>
    <w:rsid w:val="00266F17"/>
    <w:rsid w:val="00281842"/>
    <w:rsid w:val="0028595F"/>
    <w:rsid w:val="002A2F0C"/>
    <w:rsid w:val="002E6E6C"/>
    <w:rsid w:val="003226F4"/>
    <w:rsid w:val="00337B66"/>
    <w:rsid w:val="00376FB3"/>
    <w:rsid w:val="00384139"/>
    <w:rsid w:val="003A4192"/>
    <w:rsid w:val="003B5D69"/>
    <w:rsid w:val="003C0153"/>
    <w:rsid w:val="003C6C59"/>
    <w:rsid w:val="003E2EB5"/>
    <w:rsid w:val="003E3D2A"/>
    <w:rsid w:val="003F1E34"/>
    <w:rsid w:val="00400121"/>
    <w:rsid w:val="00410048"/>
    <w:rsid w:val="00411EB3"/>
    <w:rsid w:val="00413811"/>
    <w:rsid w:val="00433B30"/>
    <w:rsid w:val="0046467C"/>
    <w:rsid w:val="00480316"/>
    <w:rsid w:val="00481E2C"/>
    <w:rsid w:val="00493C2D"/>
    <w:rsid w:val="004B395E"/>
    <w:rsid w:val="004B499F"/>
    <w:rsid w:val="004D0F34"/>
    <w:rsid w:val="004E416D"/>
    <w:rsid w:val="00517AC8"/>
    <w:rsid w:val="0052029C"/>
    <w:rsid w:val="00542461"/>
    <w:rsid w:val="00546EE5"/>
    <w:rsid w:val="00552DCA"/>
    <w:rsid w:val="005539F9"/>
    <w:rsid w:val="00556FAF"/>
    <w:rsid w:val="00575843"/>
    <w:rsid w:val="005849BF"/>
    <w:rsid w:val="00597859"/>
    <w:rsid w:val="005D36B4"/>
    <w:rsid w:val="00612863"/>
    <w:rsid w:val="00615028"/>
    <w:rsid w:val="00624A56"/>
    <w:rsid w:val="00636F70"/>
    <w:rsid w:val="00682DBB"/>
    <w:rsid w:val="00683CC9"/>
    <w:rsid w:val="00687BE7"/>
    <w:rsid w:val="00690977"/>
    <w:rsid w:val="006A3B41"/>
    <w:rsid w:val="006C6233"/>
    <w:rsid w:val="006F4733"/>
    <w:rsid w:val="00703C0B"/>
    <w:rsid w:val="00733947"/>
    <w:rsid w:val="00752457"/>
    <w:rsid w:val="0075675F"/>
    <w:rsid w:val="007923F7"/>
    <w:rsid w:val="00797C7A"/>
    <w:rsid w:val="007B2848"/>
    <w:rsid w:val="007C5146"/>
    <w:rsid w:val="007D1EBA"/>
    <w:rsid w:val="007D3833"/>
    <w:rsid w:val="007E299C"/>
    <w:rsid w:val="00844C59"/>
    <w:rsid w:val="008454C2"/>
    <w:rsid w:val="00883063"/>
    <w:rsid w:val="00896596"/>
    <w:rsid w:val="008A4201"/>
    <w:rsid w:val="008C73B0"/>
    <w:rsid w:val="008E3F4E"/>
    <w:rsid w:val="008E512E"/>
    <w:rsid w:val="008E5581"/>
    <w:rsid w:val="008E65C3"/>
    <w:rsid w:val="008F6C3E"/>
    <w:rsid w:val="0091208B"/>
    <w:rsid w:val="00920EBF"/>
    <w:rsid w:val="0092299C"/>
    <w:rsid w:val="009248F8"/>
    <w:rsid w:val="009530FC"/>
    <w:rsid w:val="00960347"/>
    <w:rsid w:val="00975FA4"/>
    <w:rsid w:val="00980808"/>
    <w:rsid w:val="00990621"/>
    <w:rsid w:val="009A1F47"/>
    <w:rsid w:val="009C0955"/>
    <w:rsid w:val="009C2512"/>
    <w:rsid w:val="009C5FA7"/>
    <w:rsid w:val="009D5C47"/>
    <w:rsid w:val="009E57AF"/>
    <w:rsid w:val="009F3724"/>
    <w:rsid w:val="00A03A8C"/>
    <w:rsid w:val="00A12B48"/>
    <w:rsid w:val="00A23779"/>
    <w:rsid w:val="00A34A2F"/>
    <w:rsid w:val="00A35395"/>
    <w:rsid w:val="00A506EA"/>
    <w:rsid w:val="00A77174"/>
    <w:rsid w:val="00AB30A3"/>
    <w:rsid w:val="00AB4AFE"/>
    <w:rsid w:val="00AB6FF5"/>
    <w:rsid w:val="00AD3FE2"/>
    <w:rsid w:val="00B02F10"/>
    <w:rsid w:val="00B05C20"/>
    <w:rsid w:val="00B174C7"/>
    <w:rsid w:val="00B20D4A"/>
    <w:rsid w:val="00B20E0C"/>
    <w:rsid w:val="00B21F19"/>
    <w:rsid w:val="00B4542E"/>
    <w:rsid w:val="00B47DBF"/>
    <w:rsid w:val="00B50E3C"/>
    <w:rsid w:val="00B5159F"/>
    <w:rsid w:val="00B604EF"/>
    <w:rsid w:val="00B67EAF"/>
    <w:rsid w:val="00B8171A"/>
    <w:rsid w:val="00B82076"/>
    <w:rsid w:val="00B93BBF"/>
    <w:rsid w:val="00BA381D"/>
    <w:rsid w:val="00BA6026"/>
    <w:rsid w:val="00BB316E"/>
    <w:rsid w:val="00BB6AA3"/>
    <w:rsid w:val="00BC3ED1"/>
    <w:rsid w:val="00BC6B37"/>
    <w:rsid w:val="00BD24A4"/>
    <w:rsid w:val="00BE7299"/>
    <w:rsid w:val="00BF70F7"/>
    <w:rsid w:val="00C008A4"/>
    <w:rsid w:val="00C12B84"/>
    <w:rsid w:val="00C42030"/>
    <w:rsid w:val="00C463A7"/>
    <w:rsid w:val="00C77127"/>
    <w:rsid w:val="00C90BDC"/>
    <w:rsid w:val="00C96E23"/>
    <w:rsid w:val="00CA094B"/>
    <w:rsid w:val="00CA2832"/>
    <w:rsid w:val="00CB0A2D"/>
    <w:rsid w:val="00CD64DC"/>
    <w:rsid w:val="00CF7809"/>
    <w:rsid w:val="00D04D59"/>
    <w:rsid w:val="00D0616F"/>
    <w:rsid w:val="00D1583F"/>
    <w:rsid w:val="00D17820"/>
    <w:rsid w:val="00D345F1"/>
    <w:rsid w:val="00D35DE6"/>
    <w:rsid w:val="00D4528F"/>
    <w:rsid w:val="00D61D24"/>
    <w:rsid w:val="00D61D4E"/>
    <w:rsid w:val="00D63C13"/>
    <w:rsid w:val="00D73424"/>
    <w:rsid w:val="00D8656D"/>
    <w:rsid w:val="00D9609B"/>
    <w:rsid w:val="00DA2B58"/>
    <w:rsid w:val="00DB2FBA"/>
    <w:rsid w:val="00DC79D1"/>
    <w:rsid w:val="00DD15CF"/>
    <w:rsid w:val="00DD2450"/>
    <w:rsid w:val="00DD2D28"/>
    <w:rsid w:val="00DF38BD"/>
    <w:rsid w:val="00E266B6"/>
    <w:rsid w:val="00E30A02"/>
    <w:rsid w:val="00E33104"/>
    <w:rsid w:val="00E418A4"/>
    <w:rsid w:val="00E47F77"/>
    <w:rsid w:val="00E74ADF"/>
    <w:rsid w:val="00E74EFA"/>
    <w:rsid w:val="00E855CA"/>
    <w:rsid w:val="00EB4BD9"/>
    <w:rsid w:val="00EC366D"/>
    <w:rsid w:val="00EC6284"/>
    <w:rsid w:val="00F04F47"/>
    <w:rsid w:val="00F33E5A"/>
    <w:rsid w:val="00F36C16"/>
    <w:rsid w:val="00F376D5"/>
    <w:rsid w:val="00F73B0F"/>
    <w:rsid w:val="00F83B52"/>
    <w:rsid w:val="00F84FA0"/>
    <w:rsid w:val="00F9309B"/>
    <w:rsid w:val="00FA06C0"/>
    <w:rsid w:val="00FA1895"/>
    <w:rsid w:val="00FB166D"/>
    <w:rsid w:val="00FC228A"/>
    <w:rsid w:val="00FC429C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B1B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811"/>
    <w:rPr>
      <w:color w:val="0000FF"/>
      <w:u w:val="single"/>
    </w:rPr>
  </w:style>
  <w:style w:type="paragraph" w:customStyle="1" w:styleId="TitleA">
    <w:name w:val="TitleA"/>
    <w:basedOn w:val="Normal"/>
    <w:next w:val="Normal"/>
    <w:rsid w:val="00413811"/>
    <w:pPr>
      <w:jc w:val="center"/>
    </w:pPr>
    <w:rPr>
      <w:b/>
      <w:caps/>
      <w:sz w:val="28"/>
      <w:lang w:val="bg-BG"/>
    </w:rPr>
  </w:style>
  <w:style w:type="paragraph" w:customStyle="1" w:styleId="TitleB">
    <w:name w:val="TitleB"/>
    <w:basedOn w:val="TitleA"/>
    <w:next w:val="AuthorA"/>
    <w:rsid w:val="00413811"/>
    <w:rPr>
      <w:b w:val="0"/>
      <w:lang w:val="en-US"/>
    </w:rPr>
  </w:style>
  <w:style w:type="paragraph" w:customStyle="1" w:styleId="AuthorA">
    <w:name w:val="AuthorA"/>
    <w:basedOn w:val="TitleB"/>
    <w:rsid w:val="00413811"/>
    <w:rPr>
      <w:b/>
      <w:caps w:val="0"/>
      <w:sz w:val="24"/>
    </w:rPr>
  </w:style>
  <w:style w:type="paragraph" w:customStyle="1" w:styleId="AbstractA">
    <w:name w:val="AbstractA"/>
    <w:basedOn w:val="Normal"/>
    <w:rsid w:val="00413811"/>
    <w:pPr>
      <w:spacing w:before="240"/>
      <w:ind w:left="1134" w:right="1134"/>
      <w:jc w:val="both"/>
    </w:pPr>
    <w:rPr>
      <w:lang w:val="bg-BG"/>
    </w:rPr>
  </w:style>
  <w:style w:type="paragraph" w:customStyle="1" w:styleId="KeywordsA">
    <w:name w:val="KeywordsA"/>
    <w:basedOn w:val="AbstractA"/>
    <w:rsid w:val="00413811"/>
    <w:pPr>
      <w:spacing w:before="0"/>
    </w:pPr>
  </w:style>
  <w:style w:type="paragraph" w:customStyle="1" w:styleId="KeywordsB">
    <w:name w:val="KeywordsB"/>
    <w:basedOn w:val="KeywordsA"/>
    <w:rsid w:val="00413811"/>
    <w:rPr>
      <w:lang w:val="en-US"/>
    </w:rPr>
  </w:style>
  <w:style w:type="paragraph" w:customStyle="1" w:styleId="SubtitleA">
    <w:name w:val="SubtitleA"/>
    <w:basedOn w:val="Normal"/>
    <w:next w:val="BodyA"/>
    <w:rsid w:val="00413811"/>
    <w:rPr>
      <w:b/>
      <w:caps/>
      <w:sz w:val="24"/>
      <w:lang w:val="bg-BG"/>
    </w:rPr>
  </w:style>
  <w:style w:type="paragraph" w:customStyle="1" w:styleId="BodyA">
    <w:name w:val="BodyA"/>
    <w:basedOn w:val="Normal"/>
    <w:rsid w:val="00413811"/>
    <w:pPr>
      <w:ind w:firstLine="567"/>
      <w:jc w:val="both"/>
    </w:pPr>
    <w:rPr>
      <w:sz w:val="24"/>
      <w:lang w:val="bg-BG"/>
    </w:rPr>
  </w:style>
  <w:style w:type="paragraph" w:customStyle="1" w:styleId="Figure">
    <w:name w:val="Figure"/>
    <w:basedOn w:val="BodyA"/>
    <w:rsid w:val="00413811"/>
    <w:pPr>
      <w:ind w:firstLine="0"/>
      <w:jc w:val="center"/>
    </w:pPr>
  </w:style>
  <w:style w:type="paragraph" w:customStyle="1" w:styleId="Table">
    <w:name w:val="Table"/>
    <w:basedOn w:val="Figure"/>
    <w:rsid w:val="00413811"/>
    <w:pPr>
      <w:jc w:val="left"/>
    </w:pPr>
  </w:style>
  <w:style w:type="paragraph" w:customStyle="1" w:styleId="Literature">
    <w:name w:val="Literature"/>
    <w:basedOn w:val="BodyA"/>
    <w:rsid w:val="00413811"/>
    <w:pPr>
      <w:ind w:firstLine="0"/>
    </w:pPr>
    <w:rPr>
      <w:b/>
      <w:caps/>
      <w:sz w:val="20"/>
    </w:rPr>
  </w:style>
  <w:style w:type="paragraph" w:customStyle="1" w:styleId="literaturenumber">
    <w:name w:val="literature_number"/>
    <w:basedOn w:val="Normal"/>
    <w:rsid w:val="00413811"/>
    <w:rPr>
      <w:lang w:val="ru-RU"/>
    </w:rPr>
  </w:style>
  <w:style w:type="paragraph" w:customStyle="1" w:styleId="Contacts">
    <w:name w:val="Contacts"/>
    <w:basedOn w:val="Normal"/>
    <w:rsid w:val="00413811"/>
    <w:pPr>
      <w:jc w:val="both"/>
    </w:pPr>
    <w:rPr>
      <w:lang w:val="bg-BG"/>
    </w:rPr>
  </w:style>
  <w:style w:type="paragraph" w:styleId="FootnoteText">
    <w:name w:val="footnote text"/>
    <w:basedOn w:val="Normal"/>
    <w:link w:val="FootnoteTextChar"/>
    <w:uiPriority w:val="99"/>
    <w:rsid w:val="00413811"/>
  </w:style>
  <w:style w:type="character" w:customStyle="1" w:styleId="FootnoteTextChar">
    <w:name w:val="Footnote Text Char"/>
    <w:basedOn w:val="DefaultParagraphFont"/>
    <w:link w:val="FootnoteText"/>
    <w:uiPriority w:val="99"/>
    <w:rsid w:val="00413811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basedOn w:val="DefaultParagraphFont"/>
    <w:uiPriority w:val="99"/>
    <w:rsid w:val="0041381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38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811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4138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811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266F1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2DBB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82DBB"/>
    <w:rPr>
      <w:rFonts w:asciiTheme="majorHAnsi" w:eastAsiaTheme="majorEastAsia" w:hAnsiTheme="majorHAnsi" w:cstheme="majorBidi"/>
      <w:spacing w:val="-10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2DB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82DBB"/>
    <w:rPr>
      <w:rFonts w:eastAsiaTheme="minorEastAsia"/>
      <w:color w:val="5A5A5A" w:themeColor="text1" w:themeTint="A5"/>
      <w:spacing w:val="15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87BE7"/>
    <w:pPr>
      <w:spacing w:after="12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7BE7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F04F4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419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04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2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2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2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28A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8A"/>
    <w:rPr>
      <w:rFonts w:ascii="Segoe UI" w:eastAsia="Times New Roman" w:hAnsi="Segoe UI" w:cs="Segoe UI"/>
      <w:sz w:val="18"/>
      <w:szCs w:val="18"/>
      <w:lang w:val="en-AU" w:eastAsia="bg-BG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C22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811"/>
    <w:rPr>
      <w:color w:val="0000FF"/>
      <w:u w:val="single"/>
    </w:rPr>
  </w:style>
  <w:style w:type="paragraph" w:customStyle="1" w:styleId="TitleA">
    <w:name w:val="TitleA"/>
    <w:basedOn w:val="Normal"/>
    <w:next w:val="Normal"/>
    <w:rsid w:val="00413811"/>
    <w:pPr>
      <w:jc w:val="center"/>
    </w:pPr>
    <w:rPr>
      <w:b/>
      <w:caps/>
      <w:sz w:val="28"/>
      <w:lang w:val="bg-BG"/>
    </w:rPr>
  </w:style>
  <w:style w:type="paragraph" w:customStyle="1" w:styleId="TitleB">
    <w:name w:val="TitleB"/>
    <w:basedOn w:val="TitleA"/>
    <w:next w:val="AuthorA"/>
    <w:rsid w:val="00413811"/>
    <w:rPr>
      <w:b w:val="0"/>
      <w:lang w:val="en-US"/>
    </w:rPr>
  </w:style>
  <w:style w:type="paragraph" w:customStyle="1" w:styleId="AuthorA">
    <w:name w:val="AuthorA"/>
    <w:basedOn w:val="TitleB"/>
    <w:rsid w:val="00413811"/>
    <w:rPr>
      <w:b/>
      <w:caps w:val="0"/>
      <w:sz w:val="24"/>
    </w:rPr>
  </w:style>
  <w:style w:type="paragraph" w:customStyle="1" w:styleId="AbstractA">
    <w:name w:val="AbstractA"/>
    <w:basedOn w:val="Normal"/>
    <w:rsid w:val="00413811"/>
    <w:pPr>
      <w:spacing w:before="240"/>
      <w:ind w:left="1134" w:right="1134"/>
      <w:jc w:val="both"/>
    </w:pPr>
    <w:rPr>
      <w:lang w:val="bg-BG"/>
    </w:rPr>
  </w:style>
  <w:style w:type="paragraph" w:customStyle="1" w:styleId="KeywordsA">
    <w:name w:val="KeywordsA"/>
    <w:basedOn w:val="AbstractA"/>
    <w:rsid w:val="00413811"/>
    <w:pPr>
      <w:spacing w:before="0"/>
    </w:pPr>
  </w:style>
  <w:style w:type="paragraph" w:customStyle="1" w:styleId="KeywordsB">
    <w:name w:val="KeywordsB"/>
    <w:basedOn w:val="KeywordsA"/>
    <w:rsid w:val="00413811"/>
    <w:rPr>
      <w:lang w:val="en-US"/>
    </w:rPr>
  </w:style>
  <w:style w:type="paragraph" w:customStyle="1" w:styleId="SubtitleA">
    <w:name w:val="SubtitleA"/>
    <w:basedOn w:val="Normal"/>
    <w:next w:val="BodyA"/>
    <w:rsid w:val="00413811"/>
    <w:rPr>
      <w:b/>
      <w:caps/>
      <w:sz w:val="24"/>
      <w:lang w:val="bg-BG"/>
    </w:rPr>
  </w:style>
  <w:style w:type="paragraph" w:customStyle="1" w:styleId="BodyA">
    <w:name w:val="BodyA"/>
    <w:basedOn w:val="Normal"/>
    <w:rsid w:val="00413811"/>
    <w:pPr>
      <w:ind w:firstLine="567"/>
      <w:jc w:val="both"/>
    </w:pPr>
    <w:rPr>
      <w:sz w:val="24"/>
      <w:lang w:val="bg-BG"/>
    </w:rPr>
  </w:style>
  <w:style w:type="paragraph" w:customStyle="1" w:styleId="Figure">
    <w:name w:val="Figure"/>
    <w:basedOn w:val="BodyA"/>
    <w:rsid w:val="00413811"/>
    <w:pPr>
      <w:ind w:firstLine="0"/>
      <w:jc w:val="center"/>
    </w:pPr>
  </w:style>
  <w:style w:type="paragraph" w:customStyle="1" w:styleId="Table">
    <w:name w:val="Table"/>
    <w:basedOn w:val="Figure"/>
    <w:rsid w:val="00413811"/>
    <w:pPr>
      <w:jc w:val="left"/>
    </w:pPr>
  </w:style>
  <w:style w:type="paragraph" w:customStyle="1" w:styleId="Literature">
    <w:name w:val="Literature"/>
    <w:basedOn w:val="BodyA"/>
    <w:rsid w:val="00413811"/>
    <w:pPr>
      <w:ind w:firstLine="0"/>
    </w:pPr>
    <w:rPr>
      <w:b/>
      <w:caps/>
      <w:sz w:val="20"/>
    </w:rPr>
  </w:style>
  <w:style w:type="paragraph" w:customStyle="1" w:styleId="literaturenumber">
    <w:name w:val="literature_number"/>
    <w:basedOn w:val="Normal"/>
    <w:rsid w:val="00413811"/>
    <w:rPr>
      <w:lang w:val="ru-RU"/>
    </w:rPr>
  </w:style>
  <w:style w:type="paragraph" w:customStyle="1" w:styleId="Contacts">
    <w:name w:val="Contacts"/>
    <w:basedOn w:val="Normal"/>
    <w:rsid w:val="00413811"/>
    <w:pPr>
      <w:jc w:val="both"/>
    </w:pPr>
    <w:rPr>
      <w:lang w:val="bg-BG"/>
    </w:rPr>
  </w:style>
  <w:style w:type="paragraph" w:styleId="FootnoteText">
    <w:name w:val="footnote text"/>
    <w:basedOn w:val="Normal"/>
    <w:link w:val="FootnoteTextChar"/>
    <w:uiPriority w:val="99"/>
    <w:rsid w:val="00413811"/>
  </w:style>
  <w:style w:type="character" w:customStyle="1" w:styleId="FootnoteTextChar">
    <w:name w:val="Footnote Text Char"/>
    <w:basedOn w:val="DefaultParagraphFont"/>
    <w:link w:val="FootnoteText"/>
    <w:uiPriority w:val="99"/>
    <w:rsid w:val="00413811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basedOn w:val="DefaultParagraphFont"/>
    <w:uiPriority w:val="99"/>
    <w:rsid w:val="0041381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38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811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4138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811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266F1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2DBB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82DBB"/>
    <w:rPr>
      <w:rFonts w:asciiTheme="majorHAnsi" w:eastAsiaTheme="majorEastAsia" w:hAnsiTheme="majorHAnsi" w:cstheme="majorBidi"/>
      <w:spacing w:val="-10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2DB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82DBB"/>
    <w:rPr>
      <w:rFonts w:eastAsiaTheme="minorEastAsia"/>
      <w:color w:val="5A5A5A" w:themeColor="text1" w:themeTint="A5"/>
      <w:spacing w:val="15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87BE7"/>
    <w:pPr>
      <w:spacing w:after="12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7BE7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F04F4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419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04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2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2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2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28A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8A"/>
    <w:rPr>
      <w:rFonts w:ascii="Segoe UI" w:eastAsia="Times New Roman" w:hAnsi="Segoe UI" w:cs="Segoe UI"/>
      <w:sz w:val="18"/>
      <w:szCs w:val="18"/>
      <w:lang w:val="en-AU" w:eastAsia="bg-BG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C2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A4%D0%BE%D0%BD%D0%B0%D1%86%D0%B8%D1%8F" TargetMode="External"/><Relationship Id="rId2" Type="http://schemas.openxmlformats.org/officeDocument/2006/relationships/hyperlink" Target="http://www.dangelov.eu/%D0%BD%D0%B0%D0%B9-%D0%B2%D0%B0%D0%B6%D0%BD%D0%BE%D1%82%D0%BE-%D0%B7%D1%80%D0%B5%D0%BB%D0%BE%D1%81%D1%82%D1%82%D0%B0/" TargetMode="External"/><Relationship Id="rId1" Type="http://schemas.openxmlformats.org/officeDocument/2006/relationships/hyperlink" Target="https://www.singers.com/vocal-coach/Robert-Sataloff/" TargetMode="External"/><Relationship Id="rId4" Type="http://schemas.openxmlformats.org/officeDocument/2006/relationships/hyperlink" Target="http://rechnik.info/form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D5A48-EFFD-460A-9029-78356AF1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Rostislav</cp:lastModifiedBy>
  <cp:revision>2</cp:revision>
  <dcterms:created xsi:type="dcterms:W3CDTF">2020-10-05T06:11:00Z</dcterms:created>
  <dcterms:modified xsi:type="dcterms:W3CDTF">2020-10-05T06:11:00Z</dcterms:modified>
</cp:coreProperties>
</file>